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DF38" w14:textId="77777777" w:rsidR="00B11495" w:rsidRPr="00CC4AF9" w:rsidRDefault="00A32569">
      <w:pPr>
        <w:rPr>
          <w:rFonts w:cstheme="minorHAnsi"/>
        </w:rPr>
      </w:pPr>
      <w:r w:rsidRPr="00CC4AF9">
        <w:rPr>
          <w:rFonts w:cstheme="minorHAnsi"/>
        </w:rPr>
        <w:t>R</w:t>
      </w:r>
      <w:r w:rsidR="00AC4E9E" w:rsidRPr="00CC4AF9">
        <w:rPr>
          <w:rFonts w:cstheme="minorHAnsi"/>
        </w:rPr>
        <w:t>eziden</w:t>
      </w:r>
      <w:r w:rsidR="00DE0938" w:rsidRPr="00CC4AF9">
        <w:rPr>
          <w:rFonts w:cstheme="minorHAnsi"/>
        </w:rPr>
        <w:t>čn</w:t>
      </w:r>
      <w:r w:rsidRPr="00CC4AF9">
        <w:rPr>
          <w:rFonts w:cstheme="minorHAnsi"/>
        </w:rPr>
        <w:t xml:space="preserve">ý program Slovenského banského múzea </w:t>
      </w:r>
      <w:r w:rsidR="00421F56">
        <w:rPr>
          <w:rFonts w:cstheme="minorHAnsi"/>
        </w:rPr>
        <w:t xml:space="preserve">(SBM) </w:t>
      </w:r>
      <w:r w:rsidRPr="00CC4AF9">
        <w:rPr>
          <w:rFonts w:cstheme="minorHAnsi"/>
        </w:rPr>
        <w:t xml:space="preserve">v Banskej Štiavnici </w:t>
      </w:r>
      <w:r w:rsidR="00DE0938" w:rsidRPr="00CC4AF9">
        <w:rPr>
          <w:rFonts w:cstheme="minorHAnsi"/>
        </w:rPr>
        <w:t xml:space="preserve"> </w:t>
      </w:r>
    </w:p>
    <w:p w14:paraId="220A49A7" w14:textId="77777777" w:rsidR="00E04417" w:rsidRPr="00CC4AF9" w:rsidRDefault="00900897">
      <w:pPr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 w:rsidRPr="00CC4AF9">
        <w:rPr>
          <w:rFonts w:cstheme="minorHAnsi"/>
          <w:b/>
          <w:sz w:val="28"/>
          <w:szCs w:val="28"/>
        </w:rPr>
        <w:t xml:space="preserve">FORUM FOR MUSEUM </w:t>
      </w:r>
      <w:r w:rsidR="00421F56">
        <w:rPr>
          <w:rFonts w:cstheme="minorHAnsi"/>
          <w:b/>
          <w:sz w:val="28"/>
          <w:szCs w:val="28"/>
        </w:rPr>
        <w:t xml:space="preserve"> -  tlačová správa</w:t>
      </w:r>
    </w:p>
    <w:p w14:paraId="7FB84B21" w14:textId="77777777" w:rsidR="00421F56" w:rsidRDefault="00421F56" w:rsidP="00421F56">
      <w:pPr>
        <w:spacing w:after="0"/>
        <w:rPr>
          <w:rFonts w:cstheme="minorHAnsi"/>
        </w:rPr>
      </w:pPr>
      <w:r>
        <w:rPr>
          <w:rFonts w:cstheme="minorHAnsi"/>
        </w:rPr>
        <w:t xml:space="preserve">Kontakt: </w:t>
      </w:r>
      <w:r w:rsidR="00E17A32">
        <w:rPr>
          <w:rFonts w:cstheme="minorHAnsi"/>
        </w:rPr>
        <w:t>Mgr. Miriam Lenčová</w:t>
      </w:r>
      <w:r>
        <w:rPr>
          <w:rFonts w:cstheme="minorHAnsi"/>
        </w:rPr>
        <w:t xml:space="preserve">, Centrum </w:t>
      </w:r>
      <w:r w:rsidR="00E17A32">
        <w:rPr>
          <w:rFonts w:cstheme="minorHAnsi"/>
        </w:rPr>
        <w:t>marketing</w:t>
      </w:r>
      <w:r>
        <w:rPr>
          <w:rFonts w:cstheme="minorHAnsi"/>
        </w:rPr>
        <w:t xml:space="preserve">, </w:t>
      </w:r>
      <w:r w:rsidR="00E17A32">
        <w:rPr>
          <w:rFonts w:cstheme="minorHAnsi"/>
        </w:rPr>
        <w:t>komunikácie</w:t>
      </w:r>
      <w:r>
        <w:rPr>
          <w:rFonts w:cstheme="minorHAnsi"/>
        </w:rPr>
        <w:t xml:space="preserve"> a zelených inovácií</w:t>
      </w:r>
    </w:p>
    <w:p w14:paraId="5C272B6B" w14:textId="77777777" w:rsidR="00421F56" w:rsidRDefault="00000000" w:rsidP="00421F56">
      <w:pPr>
        <w:spacing w:after="0"/>
        <w:rPr>
          <w:rFonts w:cstheme="minorHAnsi"/>
        </w:rPr>
      </w:pPr>
      <w:hyperlink r:id="rId7" w:history="1">
        <w:r w:rsidR="00E17A32" w:rsidRPr="0079109F">
          <w:rPr>
            <w:rStyle w:val="Hypertextovprepojenie"/>
            <w:rFonts w:cstheme="minorHAnsi"/>
          </w:rPr>
          <w:t>lencova.miriam@muzeumbs.sk</w:t>
        </w:r>
      </w:hyperlink>
      <w:r w:rsidR="00421F56">
        <w:rPr>
          <w:rFonts w:cstheme="minorHAnsi"/>
        </w:rPr>
        <w:t>, 0</w:t>
      </w:r>
      <w:r w:rsidR="00E17A32">
        <w:rPr>
          <w:rFonts w:cstheme="minorHAnsi"/>
        </w:rPr>
        <w:t>45 694 94 35</w:t>
      </w:r>
      <w:r w:rsidR="00421F56">
        <w:rPr>
          <w:rFonts w:cstheme="minorHAnsi"/>
        </w:rPr>
        <w:t xml:space="preserve">, </w:t>
      </w:r>
      <w:hyperlink r:id="rId8" w:history="1">
        <w:r w:rsidR="00421F56" w:rsidRPr="00CC4AF9">
          <w:rPr>
            <w:rStyle w:val="Hypertextovprepojenie"/>
            <w:rFonts w:cstheme="minorHAnsi"/>
          </w:rPr>
          <w:t>www.muzeumbs.sk</w:t>
        </w:r>
      </w:hyperlink>
      <w:r w:rsidR="00421F56">
        <w:rPr>
          <w:rFonts w:cstheme="minorHAnsi"/>
        </w:rPr>
        <w:t xml:space="preserve"> </w:t>
      </w:r>
    </w:p>
    <w:p w14:paraId="65B9A094" w14:textId="77777777" w:rsidR="00450120" w:rsidRDefault="00450120" w:rsidP="00450120">
      <w:pPr>
        <w:spacing w:after="0" w:line="240" w:lineRule="auto"/>
        <w:rPr>
          <w:rFonts w:cstheme="minorHAnsi"/>
        </w:rPr>
      </w:pPr>
    </w:p>
    <w:p w14:paraId="1D523F82" w14:textId="77777777" w:rsidR="00450120" w:rsidRDefault="00450120" w:rsidP="0045012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Viac informácií a prihlasovací formulár (SK, EN): </w:t>
      </w:r>
      <w:hyperlink r:id="rId9" w:history="1">
        <w:r w:rsidRPr="008C7970">
          <w:rPr>
            <w:rStyle w:val="Hypertextovprepojenie"/>
            <w:rFonts w:cstheme="minorHAnsi"/>
          </w:rPr>
          <w:t>https://www.muzeumbs.sk/sk/forum-for-museum</w:t>
        </w:r>
      </w:hyperlink>
      <w:r>
        <w:rPr>
          <w:rFonts w:cstheme="minorHAnsi"/>
        </w:rPr>
        <w:t xml:space="preserve"> </w:t>
      </w:r>
    </w:p>
    <w:p w14:paraId="775B2DB9" w14:textId="77777777" w:rsidR="00421F56" w:rsidRDefault="00421F56" w:rsidP="00421F56">
      <w:pPr>
        <w:spacing w:after="0"/>
        <w:rPr>
          <w:rFonts w:cstheme="minorHAnsi"/>
        </w:rPr>
      </w:pPr>
    </w:p>
    <w:p w14:paraId="7FF607B1" w14:textId="77777777" w:rsidR="00421F56" w:rsidRPr="00421F56" w:rsidRDefault="00421F56" w:rsidP="00421F56">
      <w:pPr>
        <w:spacing w:after="0"/>
        <w:rPr>
          <w:rFonts w:cstheme="minorHAnsi"/>
        </w:rPr>
      </w:pPr>
      <w:r>
        <w:rPr>
          <w:rFonts w:cstheme="minorHAnsi"/>
        </w:rPr>
        <w:t xml:space="preserve">Slovenské banské múzeum v Banskej Štiavnici vyhlásilo otvorenú výzvu (open call) pre záujemcov o rezidenčný program/pobyt v Banskej Štiavnici.  </w:t>
      </w:r>
    </w:p>
    <w:p w14:paraId="1C920A50" w14:textId="77777777" w:rsidR="00421F56" w:rsidRDefault="00421F56" w:rsidP="00574DF9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29A26007" w14:textId="77777777" w:rsidR="00574DF9" w:rsidRPr="00CC4AF9" w:rsidRDefault="00AC4E9E" w:rsidP="00574DF9">
      <w:pPr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CC4AF9">
        <w:rPr>
          <w:rFonts w:cstheme="minorHAnsi"/>
          <w:b/>
          <w:caps/>
          <w:sz w:val="24"/>
          <w:szCs w:val="24"/>
        </w:rPr>
        <w:t>Charakteristika</w:t>
      </w:r>
      <w:r w:rsidR="00A35077" w:rsidRPr="00CC4AF9">
        <w:rPr>
          <w:rFonts w:cstheme="minorHAnsi"/>
          <w:b/>
          <w:caps/>
          <w:sz w:val="24"/>
          <w:szCs w:val="24"/>
        </w:rPr>
        <w:t xml:space="preserve"> programu </w:t>
      </w:r>
    </w:p>
    <w:p w14:paraId="554AB286" w14:textId="6336F592" w:rsidR="00E20E51" w:rsidRPr="00CC4AF9" w:rsidRDefault="00810859" w:rsidP="00E17A32">
      <w:pPr>
        <w:spacing w:after="0" w:line="240" w:lineRule="auto"/>
        <w:rPr>
          <w:rFonts w:cstheme="minorHAnsi"/>
          <w:b/>
          <w:caps/>
        </w:rPr>
      </w:pPr>
      <w:r w:rsidRPr="00CC4AF9">
        <w:rPr>
          <w:rFonts w:cstheme="minorHAnsi"/>
        </w:rPr>
        <w:t xml:space="preserve">Zámerom </w:t>
      </w:r>
      <w:r w:rsidR="00DE0938" w:rsidRPr="00CC4AF9">
        <w:rPr>
          <w:rFonts w:cstheme="minorHAnsi"/>
        </w:rPr>
        <w:t xml:space="preserve">rezidenčného programu je iniciovať </w:t>
      </w:r>
      <w:r w:rsidR="0005320F" w:rsidRPr="00CC4AF9">
        <w:rPr>
          <w:rFonts w:cstheme="minorHAnsi"/>
        </w:rPr>
        <w:t xml:space="preserve">inovatívne formy medziodborového výskumu </w:t>
      </w:r>
      <w:r w:rsidR="00D73908" w:rsidRPr="00CC4AF9">
        <w:rPr>
          <w:rFonts w:cstheme="minorHAnsi"/>
        </w:rPr>
        <w:t xml:space="preserve">a </w:t>
      </w:r>
      <w:r w:rsidR="0005320F" w:rsidRPr="00CC4AF9">
        <w:rPr>
          <w:rFonts w:cstheme="minorHAnsi"/>
        </w:rPr>
        <w:t>prezentácie zbierkového fondu Slovenského banského múzea</w:t>
      </w:r>
      <w:r w:rsidR="001E54FE" w:rsidRPr="00CC4AF9">
        <w:rPr>
          <w:rFonts w:cstheme="minorHAnsi"/>
        </w:rPr>
        <w:t xml:space="preserve"> </w:t>
      </w:r>
      <w:r w:rsidR="00D73908" w:rsidRPr="00CC4AF9">
        <w:rPr>
          <w:rFonts w:cstheme="minorHAnsi"/>
        </w:rPr>
        <w:t xml:space="preserve">v kontexte hodnôt </w:t>
      </w:r>
      <w:r w:rsidR="0005320F" w:rsidRPr="00CC4AF9">
        <w:rPr>
          <w:rFonts w:cstheme="minorHAnsi"/>
        </w:rPr>
        <w:t xml:space="preserve">kultúrno – historického dedičstva </w:t>
      </w:r>
      <w:r w:rsidR="00E17A32">
        <w:rPr>
          <w:rFonts w:cstheme="minorHAnsi"/>
        </w:rPr>
        <w:t>lo</w:t>
      </w:r>
      <w:r w:rsidR="0005320F" w:rsidRPr="00CC4AF9">
        <w:rPr>
          <w:rFonts w:cstheme="minorHAnsi"/>
        </w:rPr>
        <w:t>kalit</w:t>
      </w:r>
      <w:r w:rsidR="00E17A32">
        <w:rPr>
          <w:rFonts w:cstheme="minorHAnsi"/>
        </w:rPr>
        <w:t>y</w:t>
      </w:r>
      <w:r w:rsidR="0005320F" w:rsidRPr="00CC4AF9">
        <w:rPr>
          <w:rFonts w:cstheme="minorHAnsi"/>
        </w:rPr>
        <w:t xml:space="preserve"> UNESCO. </w:t>
      </w:r>
    </w:p>
    <w:p w14:paraId="2DAFB18C" w14:textId="77777777" w:rsidR="002755B7" w:rsidRPr="00CC4AF9" w:rsidRDefault="002755B7" w:rsidP="002755B7">
      <w:pPr>
        <w:spacing w:after="0" w:line="240" w:lineRule="auto"/>
        <w:rPr>
          <w:rFonts w:cstheme="minorHAnsi"/>
          <w:b/>
          <w:caps/>
        </w:rPr>
      </w:pPr>
    </w:p>
    <w:p w14:paraId="483B0CCB" w14:textId="77777777" w:rsidR="00E17A32" w:rsidRPr="00E17A32" w:rsidRDefault="00E17A32" w:rsidP="00E17A32">
      <w:pPr>
        <w:shd w:val="clear" w:color="auto" w:fill="FFFFFF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Ambíciou programu je prispievať k procesu transformácie múzejných inštitúcií na inšpirujúce, polyfunkčné kultúrne inštitúcie 21.storočia, ktoré sa aktívne angažujú a kultivujú verejný diskurz.</w:t>
      </w:r>
    </w:p>
    <w:p w14:paraId="1C66A5C9" w14:textId="77777777" w:rsidR="00E17A32" w:rsidRPr="00E17A32" w:rsidRDefault="00E17A32" w:rsidP="00E17A32">
      <w:pPr>
        <w:shd w:val="clear" w:color="auto" w:fill="FFFFFF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Program je určený pre odborníkov a odborníčky z rôznych oblastí:</w:t>
      </w:r>
    </w:p>
    <w:p w14:paraId="28F2C1EC" w14:textId="77777777" w:rsidR="00E17A32" w:rsidRPr="00E17A32" w:rsidRDefault="00E17A32" w:rsidP="00E17A32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z oblasti humanitných odborov:</w:t>
      </w:r>
    </w:p>
    <w:p w14:paraId="04065387" w14:textId="77777777" w:rsidR="00E17A32" w:rsidRPr="00E17A32" w:rsidRDefault="00E17A32" w:rsidP="00E17A32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antropológia, archeológia, archívnictvo, kunsthistória, história, etnológia, kulturológia, pedagogika, masmediálne štúdiá</w:t>
      </w:r>
    </w:p>
    <w:p w14:paraId="01BF1EE4" w14:textId="77777777" w:rsidR="00E17A32" w:rsidRPr="00E17A32" w:rsidRDefault="00E17A32" w:rsidP="00E17A32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z oblasti technického zamerania:</w:t>
      </w:r>
    </w:p>
    <w:p w14:paraId="1C10B0D3" w14:textId="77777777" w:rsidR="00E17A32" w:rsidRPr="00E17A32" w:rsidRDefault="00E17A32" w:rsidP="00E17A32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architektúra, banská technika, ekológia, geológia, informatika</w:t>
      </w:r>
    </w:p>
    <w:p w14:paraId="475C57A2" w14:textId="77777777" w:rsidR="00E17A32" w:rsidRPr="00E17A32" w:rsidRDefault="00E17A32" w:rsidP="00E17A32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z oblasti umenia:</w:t>
      </w:r>
    </w:p>
    <w:p w14:paraId="3C9ACF8C" w14:textId="77777777" w:rsidR="00E17A32" w:rsidRPr="00E17A32" w:rsidRDefault="00E17A32" w:rsidP="00E17A32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 xml:space="preserve">vizuálne umenie, dizajn, multimédiá, literatúra, hudba, film, fotografia, dramatické umenie a pod. </w:t>
      </w:r>
    </w:p>
    <w:p w14:paraId="1A1904B4" w14:textId="77777777" w:rsidR="00E17A32" w:rsidRPr="00E17A32" w:rsidRDefault="00E17A32" w:rsidP="00E17A32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k-SK"/>
        </w:rPr>
      </w:pPr>
      <w:r w:rsidRPr="00E17A32">
        <w:rPr>
          <w:rFonts w:eastAsia="Times New Roman" w:cstheme="minorHAnsi"/>
          <w:color w:val="050505"/>
          <w:lang w:eastAsia="sk-SK"/>
        </w:rPr>
        <w:t>Študenti a študentky vysokých škôl</w:t>
      </w:r>
    </w:p>
    <w:p w14:paraId="4CD634DF" w14:textId="77777777" w:rsidR="003229AF" w:rsidRPr="00CC4AF9" w:rsidRDefault="003229AF" w:rsidP="00E17A32">
      <w:pPr>
        <w:rPr>
          <w:rFonts w:cstheme="minorHAnsi"/>
        </w:rPr>
      </w:pPr>
    </w:p>
    <w:p w14:paraId="50B733CA" w14:textId="77777777" w:rsidR="003229AF" w:rsidRPr="00CC4AF9" w:rsidRDefault="00AC4E9E" w:rsidP="00682631">
      <w:pPr>
        <w:spacing w:line="240" w:lineRule="auto"/>
        <w:rPr>
          <w:rFonts w:cstheme="minorHAnsi"/>
          <w:b/>
          <w:caps/>
          <w:sz w:val="24"/>
        </w:rPr>
      </w:pPr>
      <w:r w:rsidRPr="00CC4AF9">
        <w:rPr>
          <w:rFonts w:cstheme="minorHAnsi"/>
          <w:b/>
          <w:caps/>
          <w:sz w:val="24"/>
        </w:rPr>
        <w:t xml:space="preserve">Téma </w:t>
      </w:r>
      <w:r w:rsidR="00D93013" w:rsidRPr="00CC4AF9">
        <w:rPr>
          <w:rFonts w:cstheme="minorHAnsi"/>
          <w:b/>
          <w:caps/>
          <w:sz w:val="24"/>
        </w:rPr>
        <w:t xml:space="preserve">rezidenčného programu na rok </w:t>
      </w:r>
      <w:r w:rsidRPr="00CC4AF9">
        <w:rPr>
          <w:rFonts w:cstheme="minorHAnsi"/>
          <w:b/>
          <w:caps/>
          <w:sz w:val="24"/>
        </w:rPr>
        <w:t>202</w:t>
      </w:r>
      <w:r w:rsidR="00E17A32">
        <w:rPr>
          <w:rFonts w:cstheme="minorHAnsi"/>
          <w:b/>
          <w:caps/>
          <w:sz w:val="24"/>
        </w:rPr>
        <w:t>4</w:t>
      </w:r>
      <w:r w:rsidR="002755B7" w:rsidRPr="00CC4AF9">
        <w:rPr>
          <w:rFonts w:cstheme="minorHAnsi"/>
          <w:b/>
          <w:caps/>
          <w:sz w:val="24"/>
        </w:rPr>
        <w:t>:</w:t>
      </w:r>
    </w:p>
    <w:p w14:paraId="1F4AB1FD" w14:textId="77777777" w:rsidR="00E17A32" w:rsidRPr="00E17A32" w:rsidRDefault="00E17A32" w:rsidP="00E17A32">
      <w:pPr>
        <w:shd w:val="clear" w:color="auto" w:fill="FFFFFF"/>
        <w:rPr>
          <w:rFonts w:eastAsia="Times New Roman" w:cstheme="minorHAnsi"/>
          <w:color w:val="050505"/>
          <w:lang w:eastAsia="sk-SK"/>
        </w:rPr>
      </w:pPr>
      <w:bookmarkStart w:id="0" w:name="_Hlk148508836"/>
      <w:r w:rsidRPr="00E17A32">
        <w:rPr>
          <w:rFonts w:eastAsia="Times New Roman" w:cstheme="minorHAnsi"/>
          <w:color w:val="050505"/>
          <w:lang w:eastAsia="sk-SK"/>
        </w:rPr>
        <w:t xml:space="preserve">MÚZEUM V ČASE KLIMATICKEJ ZMENY </w:t>
      </w:r>
    </w:p>
    <w:bookmarkEnd w:id="0"/>
    <w:p w14:paraId="0F9AF614" w14:textId="77777777" w:rsidR="00E17A32" w:rsidRPr="00E17A32" w:rsidRDefault="00CE6298" w:rsidP="00E17A32">
      <w:pPr>
        <w:pStyle w:val="Odsekzoznamu"/>
        <w:numPr>
          <w:ilvl w:val="1"/>
          <w:numId w:val="18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Ekologické zásady pri</w:t>
      </w:r>
      <w:r w:rsidR="00E17A32" w:rsidRPr="00E17A32">
        <w:rPr>
          <w:rFonts w:cstheme="minorHAnsi"/>
          <w:color w:val="000000"/>
        </w:rPr>
        <w:t xml:space="preserve"> tvorbe expozícií a výstav v čase klimatickej krízy.</w:t>
      </w:r>
    </w:p>
    <w:p w14:paraId="46DF1576" w14:textId="77777777" w:rsidR="00E17A32" w:rsidRPr="00E17A32" w:rsidRDefault="00E17A32" w:rsidP="00E17A32">
      <w:pPr>
        <w:pStyle w:val="Odsekzoznamu"/>
        <w:numPr>
          <w:ilvl w:val="1"/>
          <w:numId w:val="18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E17A32">
        <w:rPr>
          <w:rFonts w:cstheme="minorHAnsi"/>
          <w:color w:val="000000"/>
        </w:rPr>
        <w:t>Environmentálna výchova a múzejná pedagogika.</w:t>
      </w:r>
    </w:p>
    <w:p w14:paraId="7747328B" w14:textId="5F244284" w:rsidR="00E17A32" w:rsidRPr="00E17A32" w:rsidRDefault="00E17A32" w:rsidP="00E17A32">
      <w:pPr>
        <w:pStyle w:val="Odsekzoznamu"/>
        <w:numPr>
          <w:ilvl w:val="1"/>
          <w:numId w:val="18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E17A32">
        <w:rPr>
          <w:rFonts w:cstheme="minorHAnsi"/>
          <w:color w:val="000000"/>
        </w:rPr>
        <w:t xml:space="preserve">Ekologické prístupy </w:t>
      </w:r>
      <w:r w:rsidR="00CE6298">
        <w:rPr>
          <w:rFonts w:cstheme="minorHAnsi"/>
          <w:color w:val="000000"/>
        </w:rPr>
        <w:t>k</w:t>
      </w:r>
      <w:r w:rsidRPr="00E17A32">
        <w:rPr>
          <w:rFonts w:cstheme="minorHAnsi"/>
          <w:color w:val="000000"/>
        </w:rPr>
        <w:t xml:space="preserve"> ochrane zbierok (preventívna ochrana, konzervovanie, udržiavanie vhodných klimatických podmienok v</w:t>
      </w:r>
      <w:r w:rsidR="00520DC2">
        <w:rPr>
          <w:rFonts w:cstheme="minorHAnsi"/>
          <w:color w:val="000000"/>
        </w:rPr>
        <w:t> </w:t>
      </w:r>
      <w:r w:rsidRPr="00E17A32">
        <w:rPr>
          <w:rFonts w:cstheme="minorHAnsi"/>
          <w:color w:val="000000"/>
        </w:rPr>
        <w:t>depozitároch</w:t>
      </w:r>
      <w:r w:rsidR="00520DC2">
        <w:rPr>
          <w:rFonts w:cstheme="minorHAnsi"/>
          <w:color w:val="000000"/>
        </w:rPr>
        <w:t>,</w:t>
      </w:r>
      <w:r w:rsidRPr="00E17A32">
        <w:rPr>
          <w:rFonts w:cstheme="minorHAnsi"/>
          <w:color w:val="000000"/>
        </w:rPr>
        <w:t xml:space="preserve"> ekologická </w:t>
      </w:r>
      <w:r w:rsidR="00CE6298">
        <w:rPr>
          <w:rFonts w:cstheme="minorHAnsi"/>
          <w:color w:val="000000"/>
        </w:rPr>
        <w:t>a</w:t>
      </w:r>
      <w:r w:rsidRPr="00E17A32">
        <w:rPr>
          <w:rFonts w:cstheme="minorHAnsi"/>
          <w:color w:val="000000"/>
        </w:rPr>
        <w:t> ekonomická náročnosť</w:t>
      </w:r>
      <w:r w:rsidR="00CE6298">
        <w:rPr>
          <w:rFonts w:cstheme="minorHAnsi"/>
          <w:color w:val="000000"/>
        </w:rPr>
        <w:t xml:space="preserve"> úloh súvisiacich s ochran</w:t>
      </w:r>
      <w:r w:rsidR="00FF5D9C">
        <w:rPr>
          <w:rFonts w:cstheme="minorHAnsi"/>
          <w:color w:val="000000"/>
        </w:rPr>
        <w:t>o</w:t>
      </w:r>
      <w:r w:rsidR="00CE6298">
        <w:rPr>
          <w:rFonts w:cstheme="minorHAnsi"/>
          <w:color w:val="000000"/>
        </w:rPr>
        <w:t>u zbierok</w:t>
      </w:r>
      <w:r w:rsidRPr="00E17A32">
        <w:rPr>
          <w:rFonts w:cstheme="minorHAnsi"/>
          <w:color w:val="000000"/>
        </w:rPr>
        <w:t>).</w:t>
      </w:r>
    </w:p>
    <w:p w14:paraId="016B072B" w14:textId="77777777" w:rsidR="00E17A32" w:rsidRPr="00E17A32" w:rsidRDefault="00E17A32" w:rsidP="00E17A32">
      <w:pPr>
        <w:pStyle w:val="Odsekzoznamu"/>
        <w:numPr>
          <w:ilvl w:val="1"/>
          <w:numId w:val="18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E17A32">
        <w:rPr>
          <w:rFonts w:cstheme="minorHAnsi"/>
          <w:color w:val="000000"/>
        </w:rPr>
        <w:t>Komunikačné a marketingové stratégie múzeí a galérií – nové výzvy pre kultúrne inštitúcie a ich prezentáciu na sociálnych sieťach, komunikácia naratívu klimatickej krízy.</w:t>
      </w:r>
    </w:p>
    <w:p w14:paraId="01FEBC17" w14:textId="77777777" w:rsidR="00E17A32" w:rsidRPr="00E17A32" w:rsidRDefault="00E17A32" w:rsidP="00E17A32">
      <w:pPr>
        <w:pStyle w:val="Odsekzoznamu"/>
        <w:numPr>
          <w:ilvl w:val="1"/>
          <w:numId w:val="18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E17A32">
        <w:rPr>
          <w:rFonts w:cstheme="minorHAnsi"/>
          <w:color w:val="000000"/>
        </w:rPr>
        <w:t>Môže byť prevádzka historických pamiatok ekologická? Znižovanie energetickej náročnosti: teória, stratégie a prax.</w:t>
      </w:r>
    </w:p>
    <w:p w14:paraId="24826C11" w14:textId="77777777" w:rsidR="00E17A32" w:rsidRPr="00E17A32" w:rsidRDefault="00E17A32" w:rsidP="00E17A32">
      <w:pPr>
        <w:pStyle w:val="Odsekzoznamu"/>
        <w:numPr>
          <w:ilvl w:val="1"/>
          <w:numId w:val="18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E17A32">
        <w:rPr>
          <w:rFonts w:cstheme="minorHAnsi"/>
          <w:color w:val="000000"/>
        </w:rPr>
        <w:t>Terra Banensium - Zem baníkov v zbierkach SBM – krajinný celok zapísaný na zoznam svetového dedičstva UNESCO.</w:t>
      </w:r>
    </w:p>
    <w:p w14:paraId="3A787F82" w14:textId="77777777" w:rsidR="00E17A32" w:rsidRDefault="00E17A32">
      <w:pPr>
        <w:rPr>
          <w:rFonts w:cstheme="minorHAnsi"/>
          <w:b/>
          <w:caps/>
          <w:sz w:val="24"/>
        </w:rPr>
      </w:pPr>
    </w:p>
    <w:p w14:paraId="3BC079AD" w14:textId="09DCAA11" w:rsidR="00562A7D" w:rsidRPr="00167119" w:rsidRDefault="00E04417" w:rsidP="00167119">
      <w:pPr>
        <w:rPr>
          <w:rFonts w:cstheme="minorHAnsi"/>
          <w:b/>
          <w:caps/>
          <w:sz w:val="24"/>
        </w:rPr>
      </w:pPr>
      <w:r w:rsidRPr="00CC4AF9">
        <w:rPr>
          <w:rFonts w:cstheme="minorHAnsi"/>
          <w:b/>
          <w:caps/>
          <w:sz w:val="24"/>
        </w:rPr>
        <w:lastRenderedPageBreak/>
        <w:t xml:space="preserve">Dĺžka rezidencie: </w:t>
      </w:r>
      <w:r w:rsidR="00167119">
        <w:rPr>
          <w:rFonts w:cstheme="minorHAnsi"/>
          <w:b/>
          <w:caps/>
          <w:sz w:val="24"/>
        </w:rPr>
        <w:br/>
      </w:r>
      <w:r w:rsidR="00FF5D9C">
        <w:rPr>
          <w:rFonts w:cstheme="minorHAnsi"/>
        </w:rPr>
        <w:t xml:space="preserve">7 alebo </w:t>
      </w:r>
      <w:r w:rsidR="00562A7D" w:rsidRPr="00167119">
        <w:rPr>
          <w:rFonts w:cstheme="minorHAnsi"/>
        </w:rPr>
        <w:t>14 dní</w:t>
      </w:r>
    </w:p>
    <w:p w14:paraId="6208C31A" w14:textId="77777777" w:rsidR="00F65977" w:rsidRPr="00CC4AF9" w:rsidRDefault="00E04417">
      <w:pPr>
        <w:rPr>
          <w:rFonts w:cstheme="minorHAnsi"/>
        </w:rPr>
      </w:pPr>
      <w:r w:rsidRPr="00CC4AF9">
        <w:rPr>
          <w:rFonts w:cstheme="minorHAnsi"/>
        </w:rPr>
        <w:t xml:space="preserve">Časové ohraničenie </w:t>
      </w:r>
      <w:r w:rsidR="00562A7D" w:rsidRPr="00CC4AF9">
        <w:rPr>
          <w:rFonts w:cstheme="minorHAnsi"/>
        </w:rPr>
        <w:t xml:space="preserve">rezidencií: </w:t>
      </w:r>
      <w:r w:rsidR="00E17A32">
        <w:rPr>
          <w:rFonts w:cstheme="minorHAnsi"/>
          <w:b/>
        </w:rPr>
        <w:t>máj</w:t>
      </w:r>
      <w:r w:rsidRPr="00CC4AF9">
        <w:rPr>
          <w:rFonts w:cstheme="minorHAnsi"/>
          <w:b/>
        </w:rPr>
        <w:t xml:space="preserve"> – </w:t>
      </w:r>
      <w:r w:rsidR="00E17A32">
        <w:rPr>
          <w:rFonts w:cstheme="minorHAnsi"/>
          <w:b/>
        </w:rPr>
        <w:t>august</w:t>
      </w:r>
      <w:r w:rsidRPr="00CC4AF9">
        <w:rPr>
          <w:rFonts w:cstheme="minorHAnsi"/>
          <w:b/>
        </w:rPr>
        <w:t xml:space="preserve"> 202</w:t>
      </w:r>
      <w:r w:rsidR="00672609">
        <w:rPr>
          <w:rFonts w:cstheme="minorHAnsi"/>
          <w:b/>
        </w:rPr>
        <w:t>4</w:t>
      </w:r>
      <w:r w:rsidR="001424C8" w:rsidRPr="00CC4AF9">
        <w:rPr>
          <w:rFonts w:cstheme="minorHAnsi"/>
        </w:rPr>
        <w:t xml:space="preserve"> </w:t>
      </w:r>
    </w:p>
    <w:p w14:paraId="0531B3CF" w14:textId="77777777" w:rsidR="00DE0938" w:rsidRPr="00CC4AF9" w:rsidRDefault="00DE0938">
      <w:pPr>
        <w:rPr>
          <w:rFonts w:cstheme="minorHAnsi"/>
          <w:b/>
          <w:caps/>
          <w:sz w:val="24"/>
          <w:szCs w:val="24"/>
        </w:rPr>
      </w:pPr>
      <w:r w:rsidRPr="00CC4AF9">
        <w:rPr>
          <w:rFonts w:cstheme="minorHAnsi"/>
          <w:b/>
          <w:caps/>
          <w:sz w:val="24"/>
          <w:szCs w:val="24"/>
        </w:rPr>
        <w:t>Očakávania</w:t>
      </w:r>
      <w:r w:rsidR="00C74844" w:rsidRPr="00CC4AF9">
        <w:rPr>
          <w:rFonts w:cstheme="minorHAnsi"/>
          <w:b/>
          <w:caps/>
          <w:sz w:val="24"/>
          <w:szCs w:val="24"/>
        </w:rPr>
        <w:t>/ Výstupy</w:t>
      </w:r>
    </w:p>
    <w:p w14:paraId="5ECBCD3C" w14:textId="77777777" w:rsidR="00562A7D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o</w:t>
      </w:r>
      <w:r w:rsidR="00562A7D" w:rsidRPr="00CC4AF9">
        <w:rPr>
          <w:rFonts w:cstheme="minorHAnsi"/>
        </w:rPr>
        <w:t>dborn</w:t>
      </w:r>
      <w:r w:rsidRPr="00CC4AF9">
        <w:rPr>
          <w:rFonts w:cstheme="minorHAnsi"/>
        </w:rPr>
        <w:t>ý článok/vedecká štúdia,</w:t>
      </w:r>
    </w:p>
    <w:p w14:paraId="4B8D6A1C" w14:textId="77777777" w:rsidR="00562A7D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p</w:t>
      </w:r>
      <w:r w:rsidR="00562A7D" w:rsidRPr="00CC4AF9">
        <w:rPr>
          <w:rFonts w:cstheme="minorHAnsi"/>
        </w:rPr>
        <w:t>opularizačný text</w:t>
      </w:r>
      <w:r w:rsidRPr="00CC4AF9">
        <w:rPr>
          <w:rFonts w:cstheme="minorHAnsi"/>
        </w:rPr>
        <w:t>,</w:t>
      </w:r>
    </w:p>
    <w:p w14:paraId="0B2CA2EB" w14:textId="77777777" w:rsidR="00562A7D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p</w:t>
      </w:r>
      <w:r w:rsidR="00562A7D" w:rsidRPr="00CC4AF9">
        <w:rPr>
          <w:rFonts w:cstheme="minorHAnsi"/>
        </w:rPr>
        <w:t>odcast/séria pod</w:t>
      </w:r>
      <w:r w:rsidR="0074334C" w:rsidRPr="00CC4AF9">
        <w:rPr>
          <w:rFonts w:cstheme="minorHAnsi"/>
        </w:rPr>
        <w:t>c</w:t>
      </w:r>
      <w:r w:rsidR="00562A7D" w:rsidRPr="00CC4AF9">
        <w:rPr>
          <w:rFonts w:cstheme="minorHAnsi"/>
        </w:rPr>
        <w:t>astov</w:t>
      </w:r>
      <w:r w:rsidRPr="00CC4AF9">
        <w:rPr>
          <w:rFonts w:cstheme="minorHAnsi"/>
        </w:rPr>
        <w:t>,</w:t>
      </w:r>
    </w:p>
    <w:p w14:paraId="4A72D6AE" w14:textId="77777777" w:rsidR="00562A7D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v</w:t>
      </w:r>
      <w:r w:rsidR="00562A7D" w:rsidRPr="00CC4AF9">
        <w:rPr>
          <w:rFonts w:cstheme="minorHAnsi"/>
        </w:rPr>
        <w:t>ýstavný scenár, resp. realizácia výstavného projektu</w:t>
      </w:r>
      <w:r w:rsidRPr="00CC4AF9">
        <w:rPr>
          <w:rFonts w:cstheme="minorHAnsi"/>
        </w:rPr>
        <w:t>,</w:t>
      </w:r>
    </w:p>
    <w:p w14:paraId="32A2ABBA" w14:textId="77777777" w:rsidR="0074334C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e</w:t>
      </w:r>
      <w:r w:rsidR="0074334C" w:rsidRPr="00CC4AF9">
        <w:rPr>
          <w:rFonts w:cstheme="minorHAnsi"/>
        </w:rPr>
        <w:t xml:space="preserve">vent, workshop, </w:t>
      </w:r>
    </w:p>
    <w:p w14:paraId="25A2C23C" w14:textId="77777777" w:rsidR="00DB3AD7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dizajnový produkt/séria, inšpirovaný zbierkovým fondom múzea,</w:t>
      </w:r>
    </w:p>
    <w:p w14:paraId="70022C18" w14:textId="77777777" w:rsidR="00562A7D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u</w:t>
      </w:r>
      <w:r w:rsidR="00562A7D" w:rsidRPr="00CC4AF9">
        <w:rPr>
          <w:rFonts w:cstheme="minorHAnsi"/>
        </w:rPr>
        <w:t>melecká intervencia vo vybranej expozícii múzea</w:t>
      </w:r>
      <w:r w:rsidRPr="00CC4AF9">
        <w:rPr>
          <w:rFonts w:cstheme="minorHAnsi"/>
        </w:rPr>
        <w:t>,</w:t>
      </w:r>
      <w:r w:rsidR="00562A7D" w:rsidRPr="00CC4AF9">
        <w:rPr>
          <w:rFonts w:cstheme="minorHAnsi"/>
        </w:rPr>
        <w:t xml:space="preserve"> </w:t>
      </w:r>
    </w:p>
    <w:p w14:paraId="1E628CAE" w14:textId="77777777" w:rsidR="00562A7D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e</w:t>
      </w:r>
      <w:r w:rsidR="00562A7D" w:rsidRPr="00CC4AF9">
        <w:rPr>
          <w:rFonts w:cstheme="minorHAnsi"/>
        </w:rPr>
        <w:t>dukačná aktivita</w:t>
      </w:r>
      <w:r w:rsidRPr="00CC4AF9">
        <w:rPr>
          <w:rFonts w:cstheme="minorHAnsi"/>
        </w:rPr>
        <w:t>,</w:t>
      </w:r>
      <w:r w:rsidR="00562A7D" w:rsidRPr="00CC4AF9">
        <w:rPr>
          <w:rFonts w:cstheme="minorHAnsi"/>
        </w:rPr>
        <w:t xml:space="preserve"> </w:t>
      </w:r>
    </w:p>
    <w:p w14:paraId="45BBC1B5" w14:textId="77777777" w:rsidR="00562A7D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m</w:t>
      </w:r>
      <w:r w:rsidR="00562A7D" w:rsidRPr="00CC4AF9">
        <w:rPr>
          <w:rFonts w:cstheme="minorHAnsi"/>
        </w:rPr>
        <w:t>ultimediálne dielo</w:t>
      </w:r>
      <w:r w:rsidRPr="00CC4AF9">
        <w:rPr>
          <w:rFonts w:cstheme="minorHAnsi"/>
        </w:rPr>
        <w:t>,</w:t>
      </w:r>
    </w:p>
    <w:p w14:paraId="4F031611" w14:textId="77777777" w:rsidR="00BA1D4A" w:rsidRPr="00CC4AF9" w:rsidRDefault="00DB3AD7" w:rsidP="00F65977">
      <w:pPr>
        <w:pStyle w:val="Odsekzoznamu"/>
        <w:numPr>
          <w:ilvl w:val="0"/>
          <w:numId w:val="10"/>
        </w:numPr>
        <w:rPr>
          <w:rFonts w:cstheme="minorHAnsi"/>
        </w:rPr>
      </w:pPr>
      <w:r w:rsidRPr="00CC4AF9">
        <w:rPr>
          <w:rFonts w:cstheme="minorHAnsi"/>
        </w:rPr>
        <w:t>t</w:t>
      </w:r>
      <w:r w:rsidR="002B0526" w:rsidRPr="00CC4AF9">
        <w:rPr>
          <w:rFonts w:cstheme="minorHAnsi"/>
        </w:rPr>
        <w:t>ematická analýza/audit múzejnej činnosti</w:t>
      </w:r>
      <w:r w:rsidRPr="00CC4AF9">
        <w:rPr>
          <w:rFonts w:cstheme="minorHAnsi"/>
        </w:rPr>
        <w:t>.</w:t>
      </w:r>
    </w:p>
    <w:p w14:paraId="447277CC" w14:textId="77777777" w:rsidR="00AC4E9E" w:rsidRPr="00CC4AF9" w:rsidRDefault="00AC4E9E">
      <w:pPr>
        <w:rPr>
          <w:rFonts w:cstheme="minorHAnsi"/>
          <w:b/>
          <w:caps/>
          <w:sz w:val="24"/>
          <w:szCs w:val="24"/>
        </w:rPr>
      </w:pPr>
      <w:r w:rsidRPr="00CC4AF9">
        <w:rPr>
          <w:rFonts w:cstheme="minorHAnsi"/>
          <w:b/>
          <w:caps/>
          <w:sz w:val="24"/>
          <w:szCs w:val="24"/>
        </w:rPr>
        <w:t>Benefity</w:t>
      </w:r>
    </w:p>
    <w:p w14:paraId="766A9CFB" w14:textId="77777777" w:rsidR="00B835C4" w:rsidRPr="00CC4AF9" w:rsidRDefault="00B835C4" w:rsidP="004E1195">
      <w:pPr>
        <w:pStyle w:val="Odsekzoznamu"/>
        <w:numPr>
          <w:ilvl w:val="0"/>
          <w:numId w:val="11"/>
        </w:numPr>
        <w:rPr>
          <w:rFonts w:cstheme="minorHAnsi"/>
        </w:rPr>
      </w:pPr>
      <w:r w:rsidRPr="00CC4AF9">
        <w:rPr>
          <w:rFonts w:cstheme="minorHAnsi"/>
        </w:rPr>
        <w:t xml:space="preserve">Ubytovanie s pracovným zázemím vo vilke </w:t>
      </w:r>
      <w:r w:rsidR="00562A7D" w:rsidRPr="00CC4AF9">
        <w:rPr>
          <w:rFonts w:cstheme="minorHAnsi"/>
        </w:rPr>
        <w:t>„</w:t>
      </w:r>
      <w:r w:rsidRPr="00CC4AF9">
        <w:rPr>
          <w:rFonts w:cstheme="minorHAnsi"/>
        </w:rPr>
        <w:t>Žiakov dom</w:t>
      </w:r>
      <w:r w:rsidR="00562A7D" w:rsidRPr="00CC4AF9">
        <w:rPr>
          <w:rFonts w:cstheme="minorHAnsi"/>
        </w:rPr>
        <w:t>“</w:t>
      </w:r>
      <w:r w:rsidR="002755B7" w:rsidRPr="00CC4AF9">
        <w:rPr>
          <w:rFonts w:cstheme="minorHAnsi"/>
        </w:rPr>
        <w:t xml:space="preserve"> </w:t>
      </w:r>
      <w:r w:rsidRPr="00CC4AF9">
        <w:rPr>
          <w:rFonts w:cstheme="minorHAnsi"/>
        </w:rPr>
        <w:t xml:space="preserve"> </w:t>
      </w:r>
      <w:r w:rsidR="00003369">
        <w:rPr>
          <w:rFonts w:cstheme="minorHAnsi"/>
        </w:rPr>
        <w:t>neďaleko</w:t>
      </w:r>
      <w:r w:rsidRPr="00CC4AF9">
        <w:rPr>
          <w:rFonts w:cstheme="minorHAnsi"/>
        </w:rPr>
        <w:t xml:space="preserve"> banskoštiavnického Starého zámku (lokalita UNESCO)</w:t>
      </w:r>
      <w:r w:rsidR="00DB3AD7" w:rsidRPr="00CC4AF9">
        <w:rPr>
          <w:rFonts w:cstheme="minorHAnsi"/>
        </w:rPr>
        <w:t>.</w:t>
      </w:r>
    </w:p>
    <w:p w14:paraId="73153B26" w14:textId="67570D86" w:rsidR="00B835C4" w:rsidRPr="00CC4AF9" w:rsidRDefault="00312BF7" w:rsidP="004E1195">
      <w:pPr>
        <w:pStyle w:val="Odsekzoznamu"/>
        <w:numPr>
          <w:ilvl w:val="0"/>
          <w:numId w:val="11"/>
        </w:num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Bádanie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 xml:space="preserve"> v rozsiahlom zbierkovom fo</w:t>
      </w:r>
      <w:r w:rsidR="00DB3AD7" w:rsidRPr="00CC4AF9">
        <w:rPr>
          <w:rFonts w:cstheme="minorHAnsi"/>
          <w:bCs/>
          <w:color w:val="222222"/>
          <w:shd w:val="clear" w:color="auto" w:fill="FFFFFF"/>
        </w:rPr>
        <w:t>nde, archíve, fototéke a v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 xml:space="preserve"> knižnici múzea</w:t>
      </w:r>
      <w:r w:rsidR="00DB3AD7" w:rsidRPr="00CC4AF9">
        <w:rPr>
          <w:rFonts w:cstheme="minorHAnsi"/>
          <w:bCs/>
          <w:color w:val="222222"/>
          <w:shd w:val="clear" w:color="auto" w:fill="FFFFFF"/>
        </w:rPr>
        <w:t>.</w:t>
      </w:r>
    </w:p>
    <w:p w14:paraId="108B0549" w14:textId="47F466C8" w:rsidR="00562A7D" w:rsidRPr="00CC4AF9" w:rsidRDefault="00312BF7" w:rsidP="004E1195">
      <w:pPr>
        <w:pStyle w:val="Odsekzoznamu"/>
        <w:numPr>
          <w:ilvl w:val="0"/>
          <w:numId w:val="11"/>
        </w:num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Možnosť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 xml:space="preserve"> bezodplatnej prehliadky expozícií</w:t>
      </w:r>
      <w:r w:rsidR="00562A7D" w:rsidRPr="00CC4AF9">
        <w:rPr>
          <w:rFonts w:cstheme="minorHAnsi"/>
          <w:bCs/>
          <w:color w:val="222222"/>
          <w:shd w:val="clear" w:color="auto" w:fill="FFFFFF"/>
        </w:rPr>
        <w:t xml:space="preserve">, 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>výstav a</w:t>
      </w:r>
      <w:r w:rsidR="00562A7D" w:rsidRPr="00CC4AF9">
        <w:rPr>
          <w:rFonts w:cstheme="minorHAnsi"/>
          <w:bCs/>
          <w:color w:val="222222"/>
          <w:shd w:val="clear" w:color="auto" w:fill="FFFFFF"/>
        </w:rPr>
        <w:t> 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>podujatí</w:t>
      </w:r>
      <w:r w:rsidR="00562A7D" w:rsidRPr="00CC4AF9">
        <w:rPr>
          <w:rFonts w:cstheme="minorHAnsi"/>
          <w:bCs/>
          <w:color w:val="222222"/>
          <w:shd w:val="clear" w:color="auto" w:fill="FFFFFF"/>
        </w:rPr>
        <w:t xml:space="preserve"> múzea</w:t>
      </w:r>
      <w:r w:rsidR="00DB3AD7" w:rsidRPr="00CC4AF9">
        <w:rPr>
          <w:rFonts w:cstheme="minorHAnsi"/>
          <w:bCs/>
          <w:color w:val="222222"/>
          <w:shd w:val="clear" w:color="auto" w:fill="FFFFFF"/>
        </w:rPr>
        <w:t>.</w:t>
      </w:r>
    </w:p>
    <w:p w14:paraId="40568B53" w14:textId="61D07118" w:rsidR="00B835C4" w:rsidRPr="00CC4AF9" w:rsidRDefault="00312BF7" w:rsidP="004E1195">
      <w:pPr>
        <w:pStyle w:val="Odsekzoznamu"/>
        <w:numPr>
          <w:ilvl w:val="0"/>
          <w:numId w:val="11"/>
        </w:num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Spolupráca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 xml:space="preserve"> s odbornými pracovníkmi, vedeckými špecialistami múzea</w:t>
      </w:r>
      <w:r w:rsidR="00DB3AD7" w:rsidRPr="00CC4AF9">
        <w:rPr>
          <w:rFonts w:cstheme="minorHAnsi"/>
          <w:bCs/>
          <w:color w:val="222222"/>
          <w:shd w:val="clear" w:color="auto" w:fill="FFFFFF"/>
        </w:rPr>
        <w:t>.</w:t>
      </w:r>
    </w:p>
    <w:p w14:paraId="532BC5C5" w14:textId="77777777" w:rsidR="00B835C4" w:rsidRPr="00CC4AF9" w:rsidRDefault="00DB3AD7" w:rsidP="004E1195">
      <w:pPr>
        <w:pStyle w:val="Odsekzoznamu"/>
        <w:numPr>
          <w:ilvl w:val="0"/>
          <w:numId w:val="11"/>
        </w:numPr>
        <w:rPr>
          <w:rFonts w:cstheme="minorHAnsi"/>
          <w:bCs/>
          <w:color w:val="222222"/>
          <w:shd w:val="clear" w:color="auto" w:fill="FFFFFF"/>
        </w:rPr>
      </w:pPr>
      <w:r w:rsidRPr="00CC4AF9">
        <w:rPr>
          <w:rFonts w:cstheme="minorHAnsi"/>
          <w:bCs/>
          <w:color w:val="222222"/>
          <w:shd w:val="clear" w:color="auto" w:fill="FFFFFF"/>
        </w:rPr>
        <w:t>P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>ríležitosť na sieťovanie s</w:t>
      </w:r>
      <w:r w:rsidR="00562A7D" w:rsidRPr="00CC4AF9">
        <w:rPr>
          <w:rFonts w:cstheme="minorHAnsi"/>
          <w:bCs/>
          <w:color w:val="222222"/>
          <w:shd w:val="clear" w:color="auto" w:fill="FFFFFF"/>
        </w:rPr>
        <w:t> 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>lokáln</w:t>
      </w:r>
      <w:r w:rsidR="00562A7D" w:rsidRPr="00CC4AF9">
        <w:rPr>
          <w:rFonts w:cstheme="minorHAnsi"/>
          <w:bCs/>
          <w:color w:val="222222"/>
          <w:shd w:val="clear" w:color="auto" w:fill="FFFFFF"/>
        </w:rPr>
        <w:t>ou odbornou a laickou komunitou</w:t>
      </w:r>
      <w:r w:rsidRPr="00CC4AF9">
        <w:rPr>
          <w:rFonts w:cstheme="minorHAnsi"/>
          <w:bCs/>
          <w:color w:val="222222"/>
          <w:shd w:val="clear" w:color="auto" w:fill="FFFFFF"/>
        </w:rPr>
        <w:t>.</w:t>
      </w:r>
      <w:r w:rsidR="00B835C4" w:rsidRPr="00CC4AF9">
        <w:rPr>
          <w:rFonts w:cstheme="minorHAnsi"/>
          <w:bCs/>
          <w:color w:val="222222"/>
          <w:shd w:val="clear" w:color="auto" w:fill="FFFFFF"/>
        </w:rPr>
        <w:t xml:space="preserve"> </w:t>
      </w:r>
    </w:p>
    <w:p w14:paraId="514EEF81" w14:textId="77777777" w:rsidR="004E1195" w:rsidRPr="00CC4AF9" w:rsidRDefault="00810859" w:rsidP="00CC4AF9">
      <w:pPr>
        <w:pStyle w:val="Odsekzoznamu"/>
        <w:numPr>
          <w:ilvl w:val="0"/>
          <w:numId w:val="11"/>
        </w:numPr>
        <w:rPr>
          <w:rFonts w:cstheme="minorHAnsi"/>
          <w:bCs/>
          <w:color w:val="222222"/>
          <w:shd w:val="clear" w:color="auto" w:fill="FFFFFF"/>
        </w:rPr>
      </w:pPr>
      <w:r w:rsidRPr="00CC4AF9">
        <w:rPr>
          <w:rFonts w:cstheme="minorHAnsi"/>
          <w:bCs/>
          <w:color w:val="222222"/>
          <w:shd w:val="clear" w:color="auto" w:fill="FFFFFF"/>
        </w:rPr>
        <w:t>Produkčná a</w:t>
      </w:r>
      <w:r w:rsidR="002B0526" w:rsidRPr="00CC4AF9">
        <w:rPr>
          <w:rFonts w:cstheme="minorHAnsi"/>
          <w:bCs/>
          <w:color w:val="222222"/>
          <w:shd w:val="clear" w:color="auto" w:fill="FFFFFF"/>
        </w:rPr>
        <w:t xml:space="preserve"> personálna </w:t>
      </w:r>
      <w:r w:rsidRPr="00CC4AF9">
        <w:rPr>
          <w:rFonts w:cstheme="minorHAnsi"/>
          <w:bCs/>
          <w:color w:val="222222"/>
          <w:shd w:val="clear" w:color="auto" w:fill="FFFFFF"/>
        </w:rPr>
        <w:t xml:space="preserve">podpora </w:t>
      </w:r>
      <w:r w:rsidR="002B0526" w:rsidRPr="00CC4AF9">
        <w:rPr>
          <w:rFonts w:cstheme="minorHAnsi"/>
          <w:bCs/>
          <w:color w:val="222222"/>
          <w:shd w:val="clear" w:color="auto" w:fill="FFFFFF"/>
        </w:rPr>
        <w:t xml:space="preserve">pri tvorbe a uvedení </w:t>
      </w:r>
      <w:r w:rsidRPr="00CC4AF9">
        <w:rPr>
          <w:rFonts w:cstheme="minorHAnsi"/>
          <w:bCs/>
          <w:color w:val="222222"/>
          <w:shd w:val="clear" w:color="auto" w:fill="FFFFFF"/>
        </w:rPr>
        <w:t>výstupu</w:t>
      </w:r>
      <w:r w:rsidR="00C6109E" w:rsidRPr="00CC4AF9">
        <w:rPr>
          <w:rFonts w:cstheme="minorHAnsi"/>
          <w:bCs/>
          <w:color w:val="222222"/>
          <w:shd w:val="clear" w:color="auto" w:fill="FFFFFF"/>
        </w:rPr>
        <w:t xml:space="preserve"> podľa možností múzea</w:t>
      </w:r>
      <w:r w:rsidR="00DB3AD7" w:rsidRPr="00CC4AF9">
        <w:rPr>
          <w:rFonts w:cstheme="minorHAnsi"/>
          <w:bCs/>
          <w:color w:val="222222"/>
          <w:shd w:val="clear" w:color="auto" w:fill="FFFFFF"/>
        </w:rPr>
        <w:t>.</w:t>
      </w:r>
      <w:r w:rsidRPr="00CC4AF9">
        <w:rPr>
          <w:rFonts w:cstheme="minorHAnsi"/>
          <w:bCs/>
          <w:color w:val="222222"/>
          <w:shd w:val="clear" w:color="auto" w:fill="FFFFFF"/>
        </w:rPr>
        <w:t xml:space="preserve"> </w:t>
      </w:r>
    </w:p>
    <w:p w14:paraId="5C471901" w14:textId="77777777" w:rsidR="00B835C4" w:rsidRPr="00CC4AF9" w:rsidRDefault="00B835C4" w:rsidP="00B835C4">
      <w:pPr>
        <w:spacing w:line="240" w:lineRule="auto"/>
        <w:rPr>
          <w:rFonts w:cstheme="minorHAnsi"/>
          <w:b/>
          <w:bCs/>
          <w:caps/>
          <w:color w:val="222222"/>
          <w:sz w:val="24"/>
          <w:shd w:val="clear" w:color="auto" w:fill="FFFFFF"/>
        </w:rPr>
      </w:pPr>
      <w:r w:rsidRPr="00CC4AF9">
        <w:rPr>
          <w:rFonts w:cstheme="minorHAnsi"/>
          <w:b/>
          <w:bCs/>
          <w:caps/>
          <w:color w:val="222222"/>
          <w:sz w:val="24"/>
          <w:shd w:val="clear" w:color="auto" w:fill="FFFFFF"/>
        </w:rPr>
        <w:t xml:space="preserve">Požiadavky na rezidentov: </w:t>
      </w:r>
    </w:p>
    <w:p w14:paraId="2E971FD8" w14:textId="77777777" w:rsidR="00810859" w:rsidRPr="00CC4AF9" w:rsidRDefault="007C1862" w:rsidP="00D97258">
      <w:pPr>
        <w:pStyle w:val="Odsekzoznamu"/>
        <w:numPr>
          <w:ilvl w:val="0"/>
          <w:numId w:val="6"/>
        </w:numPr>
        <w:rPr>
          <w:rFonts w:cstheme="minorHAnsi"/>
          <w:bCs/>
          <w:shd w:val="clear" w:color="auto" w:fill="FFFFFF"/>
        </w:rPr>
      </w:pPr>
      <w:r w:rsidRPr="00CC4AF9">
        <w:rPr>
          <w:rFonts w:cstheme="minorHAnsi"/>
          <w:bCs/>
          <w:shd w:val="clear" w:color="auto" w:fill="FFFFFF"/>
        </w:rPr>
        <w:t>Schopnosť priebežne prezentovať vlastný rezidenčný projekt v procese prípravy a realizácie, a následne i záverečných výstupov (web, sociálne siete).</w:t>
      </w:r>
    </w:p>
    <w:p w14:paraId="76AD6B32" w14:textId="77777777" w:rsidR="002B0526" w:rsidRPr="00CC4AF9" w:rsidRDefault="00FE70BD" w:rsidP="00D97258">
      <w:pPr>
        <w:pStyle w:val="Odsekzoznamu"/>
        <w:numPr>
          <w:ilvl w:val="0"/>
          <w:numId w:val="6"/>
        </w:numPr>
        <w:rPr>
          <w:rFonts w:cstheme="minorHAnsi"/>
        </w:rPr>
      </w:pPr>
      <w:r w:rsidRPr="00CC4AF9">
        <w:rPr>
          <w:rFonts w:cstheme="minorHAnsi"/>
        </w:rPr>
        <w:t xml:space="preserve">Schopnosť </w:t>
      </w:r>
      <w:r w:rsidR="002D0E74" w:rsidRPr="00CC4AF9">
        <w:rPr>
          <w:rFonts w:cstheme="minorHAnsi"/>
        </w:rPr>
        <w:t>verejne komunikovať/propagovať</w:t>
      </w:r>
      <w:r w:rsidR="00810859" w:rsidRPr="00CC4AF9">
        <w:rPr>
          <w:rFonts w:cstheme="minorHAnsi"/>
        </w:rPr>
        <w:t xml:space="preserve"> </w:t>
      </w:r>
      <w:r w:rsidR="002D0E74" w:rsidRPr="00CC4AF9">
        <w:rPr>
          <w:rFonts w:cstheme="minorHAnsi"/>
        </w:rPr>
        <w:t>svoje priebežné</w:t>
      </w:r>
      <w:r w:rsidR="007C1862" w:rsidRPr="00CC4AF9">
        <w:rPr>
          <w:rFonts w:cstheme="minorHAnsi"/>
        </w:rPr>
        <w:t xml:space="preserve"> </w:t>
      </w:r>
      <w:r w:rsidR="002D0E74" w:rsidRPr="00CC4AF9">
        <w:rPr>
          <w:rFonts w:cstheme="minorHAnsi"/>
        </w:rPr>
        <w:t xml:space="preserve">výsledky </w:t>
      </w:r>
      <w:r w:rsidR="00810859" w:rsidRPr="00CC4AF9">
        <w:rPr>
          <w:rFonts w:cstheme="minorHAnsi"/>
        </w:rPr>
        <w:t xml:space="preserve">napr. </w:t>
      </w:r>
      <w:r w:rsidR="002D0E74" w:rsidRPr="00CC4AF9">
        <w:rPr>
          <w:rFonts w:cstheme="minorHAnsi"/>
        </w:rPr>
        <w:t xml:space="preserve">vo forme </w:t>
      </w:r>
      <w:r w:rsidR="00810859" w:rsidRPr="00CC4AF9">
        <w:rPr>
          <w:rFonts w:cstheme="minorHAnsi"/>
        </w:rPr>
        <w:t>event</w:t>
      </w:r>
      <w:r w:rsidR="002D0E74" w:rsidRPr="00CC4AF9">
        <w:rPr>
          <w:rFonts w:cstheme="minorHAnsi"/>
        </w:rPr>
        <w:t>u</w:t>
      </w:r>
      <w:r w:rsidR="00810859" w:rsidRPr="00CC4AF9">
        <w:rPr>
          <w:rFonts w:cstheme="minorHAnsi"/>
        </w:rPr>
        <w:t xml:space="preserve">, </w:t>
      </w:r>
      <w:r w:rsidR="002D0E74" w:rsidRPr="00CC4AF9">
        <w:rPr>
          <w:rFonts w:cstheme="minorHAnsi"/>
        </w:rPr>
        <w:t xml:space="preserve">diskusie, videa, </w:t>
      </w:r>
      <w:r w:rsidR="002755B7" w:rsidRPr="00CC4AF9">
        <w:rPr>
          <w:rFonts w:cstheme="minorHAnsi"/>
        </w:rPr>
        <w:t>etc</w:t>
      </w:r>
      <w:r w:rsidR="00822933" w:rsidRPr="00CC4AF9">
        <w:rPr>
          <w:rFonts w:cstheme="minorHAnsi"/>
        </w:rPr>
        <w:t>.</w:t>
      </w:r>
    </w:p>
    <w:p w14:paraId="75F6532C" w14:textId="77777777" w:rsidR="002755B7" w:rsidRPr="00CC4AF9" w:rsidRDefault="002755B7" w:rsidP="002755B7">
      <w:pPr>
        <w:rPr>
          <w:rFonts w:cstheme="minorHAnsi"/>
        </w:rPr>
      </w:pPr>
      <w:r w:rsidRPr="00CC4AF9">
        <w:rPr>
          <w:rFonts w:cstheme="minorHAnsi"/>
        </w:rPr>
        <w:t>Pracovný jazyk: slovenčina, angličtina</w:t>
      </w:r>
    </w:p>
    <w:p w14:paraId="05E1C27D" w14:textId="77777777" w:rsidR="00D97258" w:rsidRPr="00CC4AF9" w:rsidRDefault="00D97258" w:rsidP="00D97258">
      <w:pPr>
        <w:rPr>
          <w:rFonts w:cstheme="minorHAnsi"/>
          <w:color w:val="C00000"/>
        </w:rPr>
      </w:pPr>
      <w:r w:rsidRPr="00CC4AF9">
        <w:rPr>
          <w:rFonts w:cstheme="minorHAnsi"/>
        </w:rPr>
        <w:t>Deadline výz</w:t>
      </w:r>
      <w:r w:rsidR="002D0E74" w:rsidRPr="00CC4AF9">
        <w:rPr>
          <w:rFonts w:cstheme="minorHAnsi"/>
        </w:rPr>
        <w:t>v</w:t>
      </w:r>
      <w:r w:rsidRPr="00CC4AF9">
        <w:rPr>
          <w:rFonts w:cstheme="minorHAnsi"/>
        </w:rPr>
        <w:t xml:space="preserve">y: </w:t>
      </w:r>
      <w:r w:rsidR="00672609">
        <w:rPr>
          <w:rFonts w:cstheme="minorHAnsi"/>
          <w:b/>
        </w:rPr>
        <w:t>30</w:t>
      </w:r>
      <w:r w:rsidR="002D0E74" w:rsidRPr="00CC4AF9">
        <w:rPr>
          <w:rFonts w:cstheme="minorHAnsi"/>
          <w:b/>
        </w:rPr>
        <w:t xml:space="preserve">. </w:t>
      </w:r>
      <w:r w:rsidR="00D73908" w:rsidRPr="00CC4AF9">
        <w:rPr>
          <w:rFonts w:cstheme="minorHAnsi"/>
          <w:b/>
        </w:rPr>
        <w:t>november</w:t>
      </w:r>
      <w:r w:rsidR="002D0E74" w:rsidRPr="00CC4AF9">
        <w:rPr>
          <w:rFonts w:cstheme="minorHAnsi"/>
          <w:b/>
        </w:rPr>
        <w:t xml:space="preserve"> 202</w:t>
      </w:r>
      <w:r w:rsidR="00672609">
        <w:rPr>
          <w:rFonts w:cstheme="minorHAnsi"/>
          <w:b/>
        </w:rPr>
        <w:t>3</w:t>
      </w:r>
    </w:p>
    <w:p w14:paraId="40EEE07F" w14:textId="77777777" w:rsidR="00450120" w:rsidRDefault="002C387F" w:rsidP="00D97258">
      <w:pPr>
        <w:rPr>
          <w:rFonts w:cstheme="minorHAnsi"/>
          <w:b/>
        </w:rPr>
      </w:pPr>
      <w:r w:rsidRPr="00CC4AF9">
        <w:rPr>
          <w:rFonts w:cstheme="minorHAnsi"/>
        </w:rPr>
        <w:t xml:space="preserve">Zverejnenie výsledkov: </w:t>
      </w:r>
      <w:r w:rsidR="00D73908" w:rsidRPr="00CC4AF9">
        <w:rPr>
          <w:rFonts w:cstheme="minorHAnsi"/>
          <w:b/>
        </w:rPr>
        <w:t>15</w:t>
      </w:r>
      <w:r w:rsidR="002D0E74" w:rsidRPr="00CC4AF9">
        <w:rPr>
          <w:rFonts w:cstheme="minorHAnsi"/>
          <w:b/>
        </w:rPr>
        <w:t xml:space="preserve">. </w:t>
      </w:r>
      <w:r w:rsidR="00D73908" w:rsidRPr="00CC4AF9">
        <w:rPr>
          <w:rFonts w:cstheme="minorHAnsi"/>
          <w:b/>
        </w:rPr>
        <w:t>december</w:t>
      </w:r>
      <w:r w:rsidR="002D0E74" w:rsidRPr="00CC4AF9">
        <w:rPr>
          <w:rFonts w:cstheme="minorHAnsi"/>
          <w:b/>
        </w:rPr>
        <w:t xml:space="preserve"> 202</w:t>
      </w:r>
      <w:r w:rsidR="00672609">
        <w:rPr>
          <w:rFonts w:cstheme="minorHAnsi"/>
          <w:b/>
        </w:rPr>
        <w:t>3</w:t>
      </w:r>
    </w:p>
    <w:p w14:paraId="27272C9F" w14:textId="77777777" w:rsidR="00D97258" w:rsidRPr="00450120" w:rsidRDefault="00D97258" w:rsidP="00D97258">
      <w:pPr>
        <w:rPr>
          <w:rFonts w:cstheme="minorHAnsi"/>
          <w:b/>
        </w:rPr>
      </w:pPr>
      <w:r w:rsidRPr="00CC4AF9">
        <w:rPr>
          <w:rFonts w:cstheme="minorHAnsi"/>
        </w:rPr>
        <w:t xml:space="preserve">Žiadosť o rezidenciu posielajte v jednom maily na adresu: </w:t>
      </w:r>
      <w:hyperlink r:id="rId10" w:history="1">
        <w:r w:rsidR="002D0E74" w:rsidRPr="00CC4AF9">
          <w:rPr>
            <w:rStyle w:val="Hypertextovprepojenie"/>
            <w:rFonts w:cstheme="minorHAnsi"/>
          </w:rPr>
          <w:t>sbm@muzeumbs.sk</w:t>
        </w:r>
      </w:hyperlink>
      <w:r w:rsidR="002D0E74" w:rsidRPr="00CC4AF9">
        <w:rPr>
          <w:rFonts w:cstheme="minorHAnsi"/>
        </w:rPr>
        <w:t>. Žiadosť</w:t>
      </w:r>
      <w:r w:rsidRPr="00CC4AF9">
        <w:rPr>
          <w:rFonts w:cstheme="minorHAnsi"/>
        </w:rPr>
        <w:t xml:space="preserve"> musí obsahovať: </w:t>
      </w:r>
    </w:p>
    <w:p w14:paraId="24E7AA5A" w14:textId="77777777" w:rsidR="00D97258" w:rsidRPr="00CC4AF9" w:rsidRDefault="002D0E74" w:rsidP="00D97258">
      <w:pPr>
        <w:pStyle w:val="Odsekzoznamu"/>
        <w:numPr>
          <w:ilvl w:val="0"/>
          <w:numId w:val="7"/>
        </w:numPr>
        <w:rPr>
          <w:rFonts w:cstheme="minorHAnsi"/>
        </w:rPr>
      </w:pPr>
      <w:r w:rsidRPr="00CC4AF9">
        <w:rPr>
          <w:rFonts w:cstheme="minorHAnsi"/>
        </w:rPr>
        <w:t>Kompletne</w:t>
      </w:r>
      <w:r w:rsidR="00D97258" w:rsidRPr="00CC4AF9">
        <w:rPr>
          <w:rFonts w:cstheme="minorHAnsi"/>
        </w:rPr>
        <w:t xml:space="preserve"> vyplnenú digitálnu prihlášku (vo formáte PDF)</w:t>
      </w:r>
      <w:r w:rsidRPr="00CC4AF9">
        <w:rPr>
          <w:rFonts w:cstheme="minorHAnsi"/>
        </w:rPr>
        <w:t>.</w:t>
      </w:r>
    </w:p>
    <w:p w14:paraId="667F0952" w14:textId="77777777" w:rsidR="00D97258" w:rsidRPr="00CC4AF9" w:rsidRDefault="006C6A37" w:rsidP="00D97258">
      <w:pPr>
        <w:pStyle w:val="Odsekzoznamu"/>
        <w:numPr>
          <w:ilvl w:val="0"/>
          <w:numId w:val="7"/>
        </w:numPr>
        <w:rPr>
          <w:rFonts w:cstheme="minorHAnsi"/>
        </w:rPr>
      </w:pPr>
      <w:r w:rsidRPr="00CC4AF9">
        <w:rPr>
          <w:rFonts w:cstheme="minorHAnsi"/>
        </w:rPr>
        <w:t>Životopis</w:t>
      </w:r>
      <w:r w:rsidR="00C6109E" w:rsidRPr="00CC4AF9">
        <w:rPr>
          <w:rFonts w:cstheme="minorHAnsi"/>
        </w:rPr>
        <w:t xml:space="preserve"> (PDF, max. 1 800 znakov</w:t>
      </w:r>
      <w:r w:rsidR="00D97258" w:rsidRPr="00CC4AF9">
        <w:rPr>
          <w:rFonts w:cstheme="minorHAnsi"/>
        </w:rPr>
        <w:t>)</w:t>
      </w:r>
      <w:r w:rsidR="002D0E74" w:rsidRPr="00CC4AF9">
        <w:rPr>
          <w:rFonts w:cstheme="minorHAnsi"/>
        </w:rPr>
        <w:t>.</w:t>
      </w:r>
    </w:p>
    <w:p w14:paraId="32958BB2" w14:textId="77777777" w:rsidR="00421F56" w:rsidRDefault="00D97258" w:rsidP="00D97258">
      <w:pPr>
        <w:pStyle w:val="Odsekzoznamu"/>
        <w:numPr>
          <w:ilvl w:val="0"/>
          <w:numId w:val="7"/>
        </w:numPr>
        <w:pBdr>
          <w:bottom w:val="single" w:sz="6" w:space="1" w:color="auto"/>
        </w:pBdr>
        <w:rPr>
          <w:rFonts w:cstheme="minorHAnsi"/>
        </w:rPr>
      </w:pPr>
      <w:r w:rsidRPr="00CC4AF9">
        <w:rPr>
          <w:rFonts w:cstheme="minorHAnsi"/>
        </w:rPr>
        <w:t>Zoznam publikačnej činnosti, resp. autorské portfólio (PDF, max. 10 MB)</w:t>
      </w:r>
      <w:r w:rsidR="002D0E74" w:rsidRPr="00CC4AF9">
        <w:rPr>
          <w:rFonts w:cstheme="minorHAnsi"/>
        </w:rPr>
        <w:t>.</w:t>
      </w:r>
    </w:p>
    <w:p w14:paraId="2E1CFDA3" w14:textId="77777777" w:rsidR="00421F56" w:rsidRPr="00421F56" w:rsidRDefault="00421F56" w:rsidP="00421F56">
      <w:pPr>
        <w:pBdr>
          <w:bottom w:val="single" w:sz="6" w:space="1" w:color="auto"/>
        </w:pBdr>
        <w:ind w:left="360"/>
        <w:rPr>
          <w:rFonts w:cstheme="minorHAnsi"/>
        </w:rPr>
      </w:pPr>
    </w:p>
    <w:p w14:paraId="293B251E" w14:textId="77777777" w:rsidR="00421F56" w:rsidRDefault="00421F56" w:rsidP="00421F56">
      <w:pPr>
        <w:spacing w:after="0"/>
        <w:rPr>
          <w:rFonts w:cstheme="minorHAnsi"/>
          <w:b/>
          <w:caps/>
        </w:rPr>
      </w:pPr>
    </w:p>
    <w:p w14:paraId="5D0BADA3" w14:textId="77777777" w:rsidR="00421F56" w:rsidRDefault="00421F56" w:rsidP="00421F56">
      <w:pPr>
        <w:spacing w:after="0"/>
        <w:rPr>
          <w:rFonts w:cstheme="minorHAnsi"/>
          <w:b/>
          <w:caps/>
        </w:rPr>
      </w:pPr>
      <w:r w:rsidRPr="004D1233">
        <w:rPr>
          <w:rFonts w:cstheme="minorHAnsi"/>
          <w:b/>
          <w:caps/>
        </w:rPr>
        <w:t>Inšpiratívne námety tém rezidenčných projektov</w:t>
      </w:r>
    </w:p>
    <w:p w14:paraId="241139D5" w14:textId="77777777" w:rsidR="00421F56" w:rsidRPr="004D1233" w:rsidRDefault="00421F56" w:rsidP="00421F56">
      <w:pPr>
        <w:spacing w:after="0"/>
        <w:rPr>
          <w:rFonts w:cstheme="minorHAnsi"/>
          <w:b/>
          <w:caps/>
        </w:rPr>
      </w:pPr>
    </w:p>
    <w:p w14:paraId="43E45E45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Montánna archeológia a životné prostredie - prejavy banskej činnosti v teréne.</w:t>
      </w:r>
    </w:p>
    <w:p w14:paraId="2B015841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Fotografická dokumentácia prejavov baníckej a hutníckej činnosti v rôznych banských lokalitách Slovenska, štúdium zbierok SBM.</w:t>
      </w:r>
    </w:p>
    <w:p w14:paraId="6DA3919F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Amatérske zberateľstvo ako fenomén (nelegálne zberateľstvo archeologických nálezov, mineralogických vzoriek, umeleckých diel, ostatných zberateľských odborov, mapovanie súkromných zbierok).</w:t>
      </w:r>
    </w:p>
    <w:p w14:paraId="37168310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Spomienkové rozprávania ako zdroj poznania (v kontexte úlohy Zánik baníctva v Banskej Štiavnici, nahrávky a prepisy rozhovorov)</w:t>
      </w:r>
    </w:p>
    <w:p w14:paraId="75AED1DA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Udržateľný turizmus. Spracovanie témy udržateľného turizmu na príklade Banskej Štiavnice – mesta UNESCO s pamiatkami, ktoré sú objektami múzea s vysokým potenciálom návštevnosti. Pohľad na dopady turizmu (mobilita, odpady, uhlíková stopa) na životné prostredie i historické pamiatky z pohľadu ich ochrany. Diskurz udržateľnosti vs. ekonomická prosperita múzea.</w:t>
      </w:r>
    </w:p>
    <w:p w14:paraId="4EB59E9E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 xml:space="preserve">Umelecká reflexia vybraného zbierkového fondu múzea. (Multižánrové možnosti). </w:t>
      </w:r>
    </w:p>
    <w:p w14:paraId="2892E825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Umelecká intervencia do vybranej expozičnej časti múzea. (Multižánrové možnosti).</w:t>
      </w:r>
    </w:p>
    <w:p w14:paraId="26E097A1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Aktualizácia konceptu vizuálnej identity múzea, ktorý reflektuje rozmanitú skladbu zbierkového fondu a charakter expozícií.</w:t>
      </w:r>
    </w:p>
    <w:p w14:paraId="1125BA35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 xml:space="preserve">Koncept námetov na originálne dizajnové produkty múzea (merch). </w:t>
      </w:r>
    </w:p>
    <w:p w14:paraId="6F653800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Ochrana a využitie pamiatok v rámci trvalo udržateľného rozvoja cestovného ruchu. Hľadanie riešení ako dosiahnuť ekologicky a kultúrne udržateľné dedičstvo.</w:t>
      </w:r>
      <w:r w:rsidRPr="004D1233">
        <w:rPr>
          <w:rFonts w:cstheme="minorHAnsi"/>
        </w:rPr>
        <w:tab/>
      </w:r>
    </w:p>
    <w:p w14:paraId="19225369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Budovanie friendly múzea (audit súčasného stavu a návrhy riešení cesty SBM k priateľskému múzeu k znevýhodneným skupinám obyvateľstva).</w:t>
      </w:r>
    </w:p>
    <w:p w14:paraId="54E69CEA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 xml:space="preserve">Uhoľné baníctvo v kontexte doby - rozvoj, vrchol a zánik uhoľného baníctva na Slovensku. Druhý život industriálnych areálov. Ako vecne prezentovať environmentálne záťaže po priemyselnej činnosti a pritom zachovávať ideu trvalo-udržateľného múzea? </w:t>
      </w:r>
    </w:p>
    <w:p w14:paraId="2E1E9892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 xml:space="preserve">Systematizácia a management zbierok. Výskum a návrhy inovatívnych prístupov k systematizácii zbierkových fondov. </w:t>
      </w:r>
    </w:p>
    <w:p w14:paraId="66CFF187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Trvalo-udržateľný koncept ochrany zbierkových predmetov v podmienkach SBM – audit súčasného stavu a návrhy riešení.</w:t>
      </w:r>
    </w:p>
    <w:p w14:paraId="5271B5BD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 xml:space="preserve">Manažment návštevníka – súčasný stav v SBM a nastavenie nových prístupov. </w:t>
      </w:r>
    </w:p>
    <w:p w14:paraId="6F55EA80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Pedagóg/ička v múzejnej rezidencii (audit vzdelávacích programov múzea a návrh nových nastavení práce so školskými skupinami).</w:t>
      </w:r>
    </w:p>
    <w:p w14:paraId="4E121E58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Oboznámenie sa s konceptom zeleného múzea v podmienkach SBM, analýza existujúcich aj plánovaných opatrení, návrhy ďalších prístupov.</w:t>
      </w:r>
    </w:p>
    <w:p w14:paraId="2822FAE6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Verejná komunikácia aplikácie konceptu zeleného múzea, návrh kampaní. Odborná oponentúra komunikácie environmentálnych tém.</w:t>
      </w:r>
    </w:p>
    <w:p w14:paraId="610016BB" w14:textId="77777777" w:rsidR="00421F56" w:rsidRPr="004D1233" w:rsidRDefault="00421F56" w:rsidP="00421F56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Audit technického stavu pamiatkových objektov v správe SBM, analýza možností uchádzania sa o mimorozpočtové zdroje.</w:t>
      </w:r>
      <w:r w:rsidRPr="004D1233">
        <w:rPr>
          <w:rFonts w:cstheme="minorHAnsi"/>
        </w:rPr>
        <w:tab/>
      </w:r>
      <w:r w:rsidRPr="004D1233">
        <w:rPr>
          <w:rFonts w:cstheme="minorHAnsi"/>
        </w:rPr>
        <w:tab/>
      </w:r>
    </w:p>
    <w:p w14:paraId="5B74E138" w14:textId="77777777" w:rsidR="00421F56" w:rsidRPr="00421F56" w:rsidRDefault="00421F56" w:rsidP="00D97258">
      <w:pPr>
        <w:pStyle w:val="Odsekzoznamu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D1233">
        <w:rPr>
          <w:rFonts w:cstheme="minorHAnsi"/>
        </w:rPr>
        <w:t>Areál Pracháreň – perspektívy využitia.</w:t>
      </w:r>
    </w:p>
    <w:p w14:paraId="2DF100A7" w14:textId="77777777" w:rsidR="00014BB0" w:rsidRPr="00CC4AF9" w:rsidRDefault="002B0526" w:rsidP="002D0E74">
      <w:pPr>
        <w:spacing w:after="0"/>
        <w:rPr>
          <w:rFonts w:cstheme="minorHAnsi"/>
          <w:i/>
        </w:rPr>
      </w:pPr>
      <w:r w:rsidRPr="00CC4AF9">
        <w:rPr>
          <w:rFonts w:cstheme="minorHAnsi"/>
          <w:i/>
        </w:rPr>
        <w:t xml:space="preserve">Slovenské banské múzeum v Banskej Štiavnici </w:t>
      </w:r>
      <w:hyperlink r:id="rId11" w:history="1">
        <w:r w:rsidR="009B3C56" w:rsidRPr="00CC4AF9">
          <w:rPr>
            <w:rStyle w:val="Hypertextovprepojenie"/>
            <w:rFonts w:cstheme="minorHAnsi"/>
            <w:i/>
          </w:rPr>
          <w:t>www.muzeumbs.sk</w:t>
        </w:r>
      </w:hyperlink>
      <w:r w:rsidR="009B3C56" w:rsidRPr="00CC4AF9">
        <w:rPr>
          <w:rFonts w:cstheme="minorHAnsi"/>
          <w:i/>
        </w:rPr>
        <w:t xml:space="preserve"> </w:t>
      </w:r>
      <w:r w:rsidRPr="00CC4AF9">
        <w:rPr>
          <w:rFonts w:cstheme="minorHAnsi"/>
          <w:i/>
        </w:rPr>
        <w:t xml:space="preserve">(ďalej SBM) je celoslovenským špecializovaným múzeom situovaným v lokalite UNESCO. Cieľavedome zhromažďuje, ochraňuje, vedecky a odborne spracováva, využíva a sprístupňuje hmotné dokumenty </w:t>
      </w:r>
      <w:r w:rsidR="00003369" w:rsidRPr="00CC4AF9">
        <w:rPr>
          <w:rFonts w:cstheme="minorHAnsi"/>
          <w:i/>
        </w:rPr>
        <w:t>(takmer 100 000 zbierkových predmetov</w:t>
      </w:r>
      <w:r w:rsidR="00003369">
        <w:rPr>
          <w:rFonts w:cstheme="minorHAnsi"/>
          <w:i/>
        </w:rPr>
        <w:t>)</w:t>
      </w:r>
      <w:r w:rsidR="00003369" w:rsidRPr="00CC4AF9">
        <w:rPr>
          <w:rFonts w:cstheme="minorHAnsi"/>
          <w:i/>
        </w:rPr>
        <w:t xml:space="preserve"> </w:t>
      </w:r>
      <w:r w:rsidRPr="00CC4AF9">
        <w:rPr>
          <w:rFonts w:cstheme="minorHAnsi"/>
          <w:i/>
        </w:rPr>
        <w:t xml:space="preserve">so vzťahom ku komplexnej dokumentácii vývoja baníctva, príbuzných </w:t>
      </w:r>
      <w:r w:rsidRPr="00CC4AF9">
        <w:rPr>
          <w:rFonts w:cstheme="minorHAnsi"/>
          <w:i/>
        </w:rPr>
        <w:lastRenderedPageBreak/>
        <w:t xml:space="preserve">banských odborov, </w:t>
      </w:r>
      <w:r w:rsidR="00014BB0" w:rsidRPr="00CC4AF9">
        <w:rPr>
          <w:rFonts w:cstheme="minorHAnsi"/>
          <w:i/>
        </w:rPr>
        <w:t xml:space="preserve">histórie, etnológie, umeleckej histórie, </w:t>
      </w:r>
      <w:r w:rsidRPr="00CC4AF9">
        <w:rPr>
          <w:rFonts w:cstheme="minorHAnsi"/>
          <w:i/>
        </w:rPr>
        <w:t>evironmentalistiky, geológie, vývoja banských oblastí</w:t>
      </w:r>
      <w:r w:rsidR="00014BB0" w:rsidRPr="00CC4AF9">
        <w:rPr>
          <w:rFonts w:cstheme="minorHAnsi"/>
          <w:i/>
        </w:rPr>
        <w:t xml:space="preserve"> </w:t>
      </w:r>
      <w:r w:rsidRPr="00CC4AF9">
        <w:rPr>
          <w:rFonts w:cstheme="minorHAnsi"/>
          <w:i/>
        </w:rPr>
        <w:t xml:space="preserve">a kultúrnej krajiny na Slovensku. SBM svoje projekty </w:t>
      </w:r>
      <w:r w:rsidR="002755B7" w:rsidRPr="00CC4AF9">
        <w:rPr>
          <w:rFonts w:cstheme="minorHAnsi"/>
          <w:i/>
        </w:rPr>
        <w:t xml:space="preserve">a aktivity </w:t>
      </w:r>
      <w:r w:rsidRPr="00CC4AF9">
        <w:rPr>
          <w:rFonts w:cstheme="minorHAnsi"/>
          <w:i/>
        </w:rPr>
        <w:t xml:space="preserve">koncipuje a uvádza tak, aby boli ich dopady  dlhodobo udržateľné a prispievali k zvyšovaniu kvality života a smerovali k environmentálnej </w:t>
      </w:r>
      <w:r w:rsidR="002755B7" w:rsidRPr="00CC4AF9">
        <w:rPr>
          <w:rFonts w:cstheme="minorHAnsi"/>
          <w:i/>
        </w:rPr>
        <w:t xml:space="preserve">rovnováhe. </w:t>
      </w:r>
      <w:r w:rsidR="00014BB0" w:rsidRPr="00CC4AF9">
        <w:rPr>
          <w:rFonts w:cstheme="minorHAnsi"/>
          <w:i/>
        </w:rPr>
        <w:t xml:space="preserve">Rozvíja a implementuje projekt „Zelené múzeum“. SBM uskutočňuje výskumy v oblasti vývoja baníctva a príbuzných odborov s akcentom na uplatnenie </w:t>
      </w:r>
      <w:r w:rsidR="00003369">
        <w:rPr>
          <w:rFonts w:cstheme="minorHAnsi"/>
          <w:i/>
        </w:rPr>
        <w:t>i</w:t>
      </w:r>
      <w:r w:rsidR="00014BB0" w:rsidRPr="00CC4AF9">
        <w:rPr>
          <w:rFonts w:cstheme="minorHAnsi"/>
          <w:i/>
        </w:rPr>
        <w:t xml:space="preserve">nterdisciplinárnych metód výskumu. </w:t>
      </w:r>
      <w:r w:rsidR="00325B80" w:rsidRPr="00CC4AF9">
        <w:rPr>
          <w:rFonts w:cstheme="minorHAnsi"/>
          <w:i/>
        </w:rPr>
        <w:t>Definuje</w:t>
      </w:r>
      <w:r w:rsidR="00014BB0" w:rsidRPr="00CC4AF9">
        <w:rPr>
          <w:rFonts w:cstheme="minorHAnsi"/>
          <w:i/>
        </w:rPr>
        <w:t xml:space="preserve"> a rieši teoretické a metodologické problémy banského múzejníctva.</w:t>
      </w:r>
      <w:r w:rsidR="00014BB0" w:rsidRPr="00CC4AF9">
        <w:rPr>
          <w:rFonts w:cstheme="minorHAnsi"/>
          <w:i/>
        </w:rPr>
        <w:br/>
        <w:t xml:space="preserve">Výsledky svojej vedeckej činnosti uverejňuje v odborných </w:t>
      </w:r>
      <w:r w:rsidR="005F5396" w:rsidRPr="00CC4AF9">
        <w:rPr>
          <w:rFonts w:cstheme="minorHAnsi"/>
          <w:i/>
        </w:rPr>
        <w:t>i</w:t>
      </w:r>
      <w:r w:rsidR="00014BB0" w:rsidRPr="00CC4AF9">
        <w:rPr>
          <w:rFonts w:cstheme="minorHAnsi"/>
          <w:i/>
        </w:rPr>
        <w:t xml:space="preserve"> popularizačných publikáciách. </w:t>
      </w:r>
      <w:r w:rsidR="002755B7" w:rsidRPr="00CC4AF9">
        <w:rPr>
          <w:rFonts w:cstheme="minorHAnsi"/>
          <w:i/>
        </w:rPr>
        <w:t>SBM u</w:t>
      </w:r>
      <w:r w:rsidR="00014BB0" w:rsidRPr="00CC4AF9">
        <w:rPr>
          <w:rFonts w:cstheme="minorHAnsi"/>
          <w:i/>
        </w:rPr>
        <w:t>možňuje štúdium vo svojich zbierkových fondoch, archíve a</w:t>
      </w:r>
      <w:r w:rsidR="00102E02" w:rsidRPr="00CC4AF9">
        <w:rPr>
          <w:rFonts w:cstheme="minorHAnsi"/>
          <w:i/>
        </w:rPr>
        <w:t> </w:t>
      </w:r>
      <w:r w:rsidR="00014BB0" w:rsidRPr="00CC4AF9">
        <w:rPr>
          <w:rFonts w:cstheme="minorHAnsi"/>
          <w:i/>
        </w:rPr>
        <w:t xml:space="preserve">knižnici. </w:t>
      </w:r>
      <w:r w:rsidR="004B4091" w:rsidRPr="00CC4AF9">
        <w:rPr>
          <w:rFonts w:cstheme="minorHAnsi"/>
          <w:i/>
        </w:rPr>
        <w:t>Pripravuje a uvádza dlhodobé a krátkodobé výstavné projekty vo svojich expozíciách. Súčasťou múzea je aj Galéria Jozefa Kollára</w:t>
      </w:r>
      <w:r w:rsidR="0063583E" w:rsidRPr="00CC4AF9">
        <w:rPr>
          <w:rFonts w:cstheme="minorHAnsi"/>
          <w:i/>
        </w:rPr>
        <w:t>, ktorá okrem prezentácie výberu starého umenia a maliarov Jozefa Kollára a Edmunda Gwerka</w:t>
      </w:r>
      <w:r w:rsidR="002755B7" w:rsidRPr="00CC4AF9">
        <w:rPr>
          <w:rFonts w:cstheme="minorHAnsi"/>
          <w:i/>
        </w:rPr>
        <w:t>,</w:t>
      </w:r>
      <w:r w:rsidR="0063583E" w:rsidRPr="00CC4AF9">
        <w:rPr>
          <w:rFonts w:cstheme="minorHAnsi"/>
          <w:i/>
        </w:rPr>
        <w:t xml:space="preserve"> sa programovo zameriava na uvádzanie súčasných výstavných projektov s akcentom na tematizovanie dopadov klimatickej krízy. </w:t>
      </w:r>
      <w:r w:rsidR="00A33082" w:rsidRPr="00CC4AF9">
        <w:rPr>
          <w:rFonts w:cstheme="minorHAnsi"/>
          <w:i/>
        </w:rPr>
        <w:t xml:space="preserve">SBM sídli v  historicky cenných pamiatkovo chránených objektoch a areáloch, ktoré reprezentujú výnimočné architektonické a umelecké hodnoty lokality UNESCO.   </w:t>
      </w:r>
    </w:p>
    <w:p w14:paraId="11B2E24F" w14:textId="77777777" w:rsidR="002D0E74" w:rsidRPr="00CC4AF9" w:rsidRDefault="002D0E74" w:rsidP="002D0E74">
      <w:pPr>
        <w:spacing w:after="0"/>
        <w:rPr>
          <w:rFonts w:cstheme="minorHAnsi"/>
          <w:i/>
        </w:rPr>
      </w:pPr>
    </w:p>
    <w:p w14:paraId="16A0A9CC" w14:textId="316B2081" w:rsidR="00272293" w:rsidRDefault="00450120">
      <w:pPr>
        <w:rPr>
          <w:rFonts w:cstheme="minorHAnsi"/>
        </w:rPr>
      </w:pPr>
      <w:r>
        <w:rPr>
          <w:rFonts w:cstheme="minorHAnsi"/>
        </w:rPr>
        <w:t>V Banskej Štiavnici, dňa 1</w:t>
      </w:r>
      <w:r w:rsidR="0095148F">
        <w:rPr>
          <w:rFonts w:cstheme="minorHAnsi"/>
        </w:rPr>
        <w:t>9</w:t>
      </w:r>
      <w:r>
        <w:rPr>
          <w:rFonts w:cstheme="minorHAnsi"/>
        </w:rPr>
        <w:t>.10.202</w:t>
      </w:r>
      <w:r w:rsidR="00672609">
        <w:rPr>
          <w:rFonts w:cstheme="minorHAnsi"/>
        </w:rPr>
        <w:t>3</w:t>
      </w:r>
    </w:p>
    <w:p w14:paraId="2C9EBA52" w14:textId="77777777" w:rsidR="004E572E" w:rsidRPr="00574DF9" w:rsidRDefault="00442F2B">
      <w:pPr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val="en-GB" w:eastAsia="sk-SK"/>
        </w:rPr>
        <w:t xml:space="preserve"> </w:t>
      </w:r>
    </w:p>
    <w:sectPr w:rsidR="004E572E" w:rsidRPr="00574DF9" w:rsidSect="00B114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A7A2" w14:textId="77777777" w:rsidR="00DC5693" w:rsidRDefault="00DC5693" w:rsidP="00EA4D2F">
      <w:pPr>
        <w:spacing w:after="0" w:line="240" w:lineRule="auto"/>
      </w:pPr>
      <w:r>
        <w:separator/>
      </w:r>
    </w:p>
  </w:endnote>
  <w:endnote w:type="continuationSeparator" w:id="0">
    <w:p w14:paraId="2EE7A733" w14:textId="77777777" w:rsidR="00DC5693" w:rsidRDefault="00DC5693" w:rsidP="00E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254173"/>
      <w:docPartObj>
        <w:docPartGallery w:val="Page Numbers (Bottom of Page)"/>
        <w:docPartUnique/>
      </w:docPartObj>
    </w:sdtPr>
    <w:sdtContent>
      <w:p w14:paraId="3DF18669" w14:textId="77777777" w:rsidR="00EA4D2F" w:rsidRDefault="00EF1B1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3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BE2C9A" w14:textId="77777777" w:rsidR="00EA4D2F" w:rsidRDefault="00EA4D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D42" w14:textId="77777777" w:rsidR="00DC5693" w:rsidRDefault="00DC5693" w:rsidP="00EA4D2F">
      <w:pPr>
        <w:spacing w:after="0" w:line="240" w:lineRule="auto"/>
      </w:pPr>
      <w:r>
        <w:separator/>
      </w:r>
    </w:p>
  </w:footnote>
  <w:footnote w:type="continuationSeparator" w:id="0">
    <w:p w14:paraId="558E992C" w14:textId="77777777" w:rsidR="00DC5693" w:rsidRDefault="00DC5693" w:rsidP="00E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DC8"/>
    <w:multiLevelType w:val="hybridMultilevel"/>
    <w:tmpl w:val="1C0A1D3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17859DE">
      <w:start w:val="1"/>
      <w:numFmt w:val="decimal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223"/>
    <w:multiLevelType w:val="hybridMultilevel"/>
    <w:tmpl w:val="322E9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FEA"/>
    <w:multiLevelType w:val="hybridMultilevel"/>
    <w:tmpl w:val="24F060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897"/>
    <w:multiLevelType w:val="hybridMultilevel"/>
    <w:tmpl w:val="72106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5FD"/>
    <w:multiLevelType w:val="hybridMultilevel"/>
    <w:tmpl w:val="FBCEB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0F3B"/>
    <w:multiLevelType w:val="hybridMultilevel"/>
    <w:tmpl w:val="1168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693A"/>
    <w:multiLevelType w:val="hybridMultilevel"/>
    <w:tmpl w:val="70F00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7902"/>
    <w:multiLevelType w:val="hybridMultilevel"/>
    <w:tmpl w:val="3F54D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F0A"/>
    <w:multiLevelType w:val="hybridMultilevel"/>
    <w:tmpl w:val="DC6E1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24505"/>
    <w:multiLevelType w:val="hybridMultilevel"/>
    <w:tmpl w:val="95405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65A"/>
    <w:multiLevelType w:val="hybridMultilevel"/>
    <w:tmpl w:val="152A38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05C63"/>
    <w:multiLevelType w:val="hybridMultilevel"/>
    <w:tmpl w:val="40F44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2979"/>
    <w:multiLevelType w:val="hybridMultilevel"/>
    <w:tmpl w:val="957AD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325C"/>
    <w:multiLevelType w:val="hybridMultilevel"/>
    <w:tmpl w:val="54606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3549"/>
    <w:multiLevelType w:val="hybridMultilevel"/>
    <w:tmpl w:val="E586F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C32E1"/>
    <w:multiLevelType w:val="hybridMultilevel"/>
    <w:tmpl w:val="A1108C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F4F6E"/>
    <w:multiLevelType w:val="hybridMultilevel"/>
    <w:tmpl w:val="F9DC3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6197E"/>
    <w:multiLevelType w:val="hybridMultilevel"/>
    <w:tmpl w:val="7D56E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329266">
    <w:abstractNumId w:val="8"/>
  </w:num>
  <w:num w:numId="2" w16cid:durableId="1700202272">
    <w:abstractNumId w:val="11"/>
  </w:num>
  <w:num w:numId="3" w16cid:durableId="1147092184">
    <w:abstractNumId w:val="2"/>
  </w:num>
  <w:num w:numId="4" w16cid:durableId="1902210770">
    <w:abstractNumId w:val="1"/>
  </w:num>
  <w:num w:numId="5" w16cid:durableId="1966306597">
    <w:abstractNumId w:val="3"/>
  </w:num>
  <w:num w:numId="6" w16cid:durableId="1944264017">
    <w:abstractNumId w:val="12"/>
  </w:num>
  <w:num w:numId="7" w16cid:durableId="2013995696">
    <w:abstractNumId w:val="4"/>
  </w:num>
  <w:num w:numId="8" w16cid:durableId="1471481248">
    <w:abstractNumId w:val="17"/>
  </w:num>
  <w:num w:numId="9" w16cid:durableId="1470898762">
    <w:abstractNumId w:val="5"/>
  </w:num>
  <w:num w:numId="10" w16cid:durableId="866017251">
    <w:abstractNumId w:val="15"/>
  </w:num>
  <w:num w:numId="11" w16cid:durableId="1451045661">
    <w:abstractNumId w:val="10"/>
  </w:num>
  <w:num w:numId="12" w16cid:durableId="1991447278">
    <w:abstractNumId w:val="7"/>
  </w:num>
  <w:num w:numId="13" w16cid:durableId="130288471">
    <w:abstractNumId w:val="13"/>
  </w:num>
  <w:num w:numId="14" w16cid:durableId="749236011">
    <w:abstractNumId w:val="14"/>
  </w:num>
  <w:num w:numId="15" w16cid:durableId="1864854619">
    <w:abstractNumId w:val="9"/>
  </w:num>
  <w:num w:numId="16" w16cid:durableId="347876852">
    <w:abstractNumId w:val="16"/>
  </w:num>
  <w:num w:numId="17" w16cid:durableId="1830249257">
    <w:abstractNumId w:val="6"/>
  </w:num>
  <w:num w:numId="18" w16cid:durableId="189727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9E"/>
    <w:rsid w:val="00001DF1"/>
    <w:rsid w:val="00003369"/>
    <w:rsid w:val="00014BB0"/>
    <w:rsid w:val="0005320F"/>
    <w:rsid w:val="00055BED"/>
    <w:rsid w:val="00075CB9"/>
    <w:rsid w:val="000B46D4"/>
    <w:rsid w:val="00102E02"/>
    <w:rsid w:val="001163C0"/>
    <w:rsid w:val="001424C8"/>
    <w:rsid w:val="00155F19"/>
    <w:rsid w:val="00167119"/>
    <w:rsid w:val="001729E6"/>
    <w:rsid w:val="001B7A4B"/>
    <w:rsid w:val="001D42C5"/>
    <w:rsid w:val="001E54FE"/>
    <w:rsid w:val="00203E90"/>
    <w:rsid w:val="00211834"/>
    <w:rsid w:val="00260936"/>
    <w:rsid w:val="00272293"/>
    <w:rsid w:val="002755B7"/>
    <w:rsid w:val="00287093"/>
    <w:rsid w:val="002A21C8"/>
    <w:rsid w:val="002B0526"/>
    <w:rsid w:val="002C1742"/>
    <w:rsid w:val="002C387F"/>
    <w:rsid w:val="002C4206"/>
    <w:rsid w:val="002D0E74"/>
    <w:rsid w:val="00304E91"/>
    <w:rsid w:val="00312BF7"/>
    <w:rsid w:val="0031557E"/>
    <w:rsid w:val="003229AF"/>
    <w:rsid w:val="00325B80"/>
    <w:rsid w:val="00371DA3"/>
    <w:rsid w:val="0037734A"/>
    <w:rsid w:val="003A59A9"/>
    <w:rsid w:val="003B148F"/>
    <w:rsid w:val="003D69F0"/>
    <w:rsid w:val="00421F56"/>
    <w:rsid w:val="0043044C"/>
    <w:rsid w:val="00431E91"/>
    <w:rsid w:val="00442F2B"/>
    <w:rsid w:val="0044549B"/>
    <w:rsid w:val="00450120"/>
    <w:rsid w:val="00456978"/>
    <w:rsid w:val="004B4091"/>
    <w:rsid w:val="004C2B71"/>
    <w:rsid w:val="004E1195"/>
    <w:rsid w:val="004E572E"/>
    <w:rsid w:val="00520DC2"/>
    <w:rsid w:val="00562A7D"/>
    <w:rsid w:val="00574DF9"/>
    <w:rsid w:val="005C4C3E"/>
    <w:rsid w:val="005E66B0"/>
    <w:rsid w:val="005F5396"/>
    <w:rsid w:val="0063583E"/>
    <w:rsid w:val="00672609"/>
    <w:rsid w:val="00682631"/>
    <w:rsid w:val="006A1E8F"/>
    <w:rsid w:val="006C6A37"/>
    <w:rsid w:val="006D2364"/>
    <w:rsid w:val="0074334C"/>
    <w:rsid w:val="007715CF"/>
    <w:rsid w:val="007C1862"/>
    <w:rsid w:val="00804207"/>
    <w:rsid w:val="00806509"/>
    <w:rsid w:val="00810859"/>
    <w:rsid w:val="00822933"/>
    <w:rsid w:val="008C5EC4"/>
    <w:rsid w:val="00900897"/>
    <w:rsid w:val="0092529D"/>
    <w:rsid w:val="00944E78"/>
    <w:rsid w:val="0095148F"/>
    <w:rsid w:val="00955DBE"/>
    <w:rsid w:val="009B3C56"/>
    <w:rsid w:val="009D616F"/>
    <w:rsid w:val="00A32569"/>
    <w:rsid w:val="00A33082"/>
    <w:rsid w:val="00A35077"/>
    <w:rsid w:val="00A7006B"/>
    <w:rsid w:val="00A9569C"/>
    <w:rsid w:val="00AC4E9E"/>
    <w:rsid w:val="00B11495"/>
    <w:rsid w:val="00B47053"/>
    <w:rsid w:val="00B50886"/>
    <w:rsid w:val="00B76C35"/>
    <w:rsid w:val="00B835C4"/>
    <w:rsid w:val="00BA1D4A"/>
    <w:rsid w:val="00BC4F89"/>
    <w:rsid w:val="00BC7468"/>
    <w:rsid w:val="00BD1D5B"/>
    <w:rsid w:val="00C34834"/>
    <w:rsid w:val="00C45C2D"/>
    <w:rsid w:val="00C55B13"/>
    <w:rsid w:val="00C5708F"/>
    <w:rsid w:val="00C6109E"/>
    <w:rsid w:val="00C739C7"/>
    <w:rsid w:val="00C74844"/>
    <w:rsid w:val="00C8644B"/>
    <w:rsid w:val="00CA6E0F"/>
    <w:rsid w:val="00CC4AF9"/>
    <w:rsid w:val="00CD54DE"/>
    <w:rsid w:val="00CE6298"/>
    <w:rsid w:val="00D57EA7"/>
    <w:rsid w:val="00D627A8"/>
    <w:rsid w:val="00D73908"/>
    <w:rsid w:val="00D93013"/>
    <w:rsid w:val="00D97258"/>
    <w:rsid w:val="00DB3AD7"/>
    <w:rsid w:val="00DC2D7E"/>
    <w:rsid w:val="00DC5693"/>
    <w:rsid w:val="00DE0938"/>
    <w:rsid w:val="00DE6F37"/>
    <w:rsid w:val="00E04417"/>
    <w:rsid w:val="00E17A32"/>
    <w:rsid w:val="00E20E51"/>
    <w:rsid w:val="00E4003D"/>
    <w:rsid w:val="00E854F7"/>
    <w:rsid w:val="00EA4D2F"/>
    <w:rsid w:val="00EA7C89"/>
    <w:rsid w:val="00EE293E"/>
    <w:rsid w:val="00EE3E17"/>
    <w:rsid w:val="00EF1B13"/>
    <w:rsid w:val="00F0628E"/>
    <w:rsid w:val="00F608C5"/>
    <w:rsid w:val="00F65977"/>
    <w:rsid w:val="00FE70BD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8C3D"/>
  <w15:docId w15:val="{B8C6F496-51A6-4066-A91E-DF9FDB2B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1495"/>
  </w:style>
  <w:style w:type="paragraph" w:styleId="Nadpis1">
    <w:name w:val="heading 1"/>
    <w:basedOn w:val="Normlny"/>
    <w:link w:val="Nadpis1Char"/>
    <w:uiPriority w:val="9"/>
    <w:qFormat/>
    <w:rsid w:val="0027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2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07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1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0E74"/>
    <w:rPr>
      <w:color w:val="0000FF" w:themeColor="hyperlink"/>
      <w:u w:val="single"/>
    </w:rPr>
  </w:style>
  <w:style w:type="character" w:customStyle="1" w:styleId="jlqj4b">
    <w:name w:val="jlqj4b"/>
    <w:basedOn w:val="Predvolenpsmoodseku"/>
    <w:rsid w:val="00E20E51"/>
  </w:style>
  <w:style w:type="character" w:customStyle="1" w:styleId="viiyi">
    <w:name w:val="viiyi"/>
    <w:basedOn w:val="Predvolenpsmoodseku"/>
    <w:rsid w:val="00E20E51"/>
  </w:style>
  <w:style w:type="character" w:customStyle="1" w:styleId="Nadpis1Char">
    <w:name w:val="Nadpis 1 Char"/>
    <w:basedOn w:val="Predvolenpsmoodseku"/>
    <w:link w:val="Nadpis1"/>
    <w:uiPriority w:val="9"/>
    <w:rsid w:val="002722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722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arkazkladnhotextu">
    <w:name w:val="Body Text Indent"/>
    <w:basedOn w:val="Normlny"/>
    <w:link w:val="ZarkazkladnhotextuChar"/>
    <w:rsid w:val="004E572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E572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4D2F"/>
  </w:style>
  <w:style w:type="paragraph" w:styleId="Pta">
    <w:name w:val="footer"/>
    <w:basedOn w:val="Normlny"/>
    <w:link w:val="PtaChar"/>
    <w:uiPriority w:val="99"/>
    <w:unhideWhenUsed/>
    <w:rsid w:val="00E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4D2F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F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bs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cova.miriam@muzeumbs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zeumbs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bm@muzeumb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zeumbs.sk/sk/forum-for-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chovanova</dc:creator>
  <cp:lastModifiedBy>Petra Páchniková</cp:lastModifiedBy>
  <cp:revision>4</cp:revision>
  <dcterms:created xsi:type="dcterms:W3CDTF">2023-10-19T06:21:00Z</dcterms:created>
  <dcterms:modified xsi:type="dcterms:W3CDTF">2023-10-19T08:02:00Z</dcterms:modified>
</cp:coreProperties>
</file>